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DEECD" w14:textId="617B60C3" w:rsidR="001F0515" w:rsidRDefault="00E55501">
      <w:pPr>
        <w:pStyle w:val="Title"/>
      </w:pPr>
      <w:r>
        <w:t xml:space="preserve">Segaremos </w:t>
      </w:r>
      <w:r w:rsidR="00DE7FE1">
        <w:t>lo que sembramos</w:t>
      </w:r>
    </w:p>
    <w:p w14:paraId="3BCEF102" w14:textId="60B3AF75" w:rsidR="001F0515" w:rsidRPr="00DE7FE1" w:rsidRDefault="00E55501">
      <w:pPr>
        <w:pStyle w:val="Subtitle"/>
        <w:rPr>
          <w:b w:val="0"/>
          <w:bCs/>
        </w:rPr>
      </w:pPr>
      <w:r w:rsidRPr="00DE7FE1">
        <w:rPr>
          <w:b w:val="0"/>
          <w:bCs/>
        </w:rPr>
        <w:t xml:space="preserve">Por su </w:t>
      </w:r>
      <w:r w:rsidR="00DE7FE1" w:rsidRPr="00DE7FE1">
        <w:rPr>
          <w:b w:val="0"/>
          <w:bCs/>
        </w:rPr>
        <w:t>s</w:t>
      </w:r>
      <w:r w:rsidRPr="00DE7FE1">
        <w:rPr>
          <w:b w:val="0"/>
          <w:bCs/>
        </w:rPr>
        <w:t>ervidor</w:t>
      </w:r>
      <w:r w:rsidR="00DE7FE1" w:rsidRPr="00DE7FE1">
        <w:rPr>
          <w:b w:val="0"/>
          <w:bCs/>
        </w:rPr>
        <w:t xml:space="preserve"> Russell George</w:t>
      </w:r>
    </w:p>
    <w:p w14:paraId="0D00BEF5" w14:textId="77777777" w:rsidR="000E51C0" w:rsidRDefault="000E51C0">
      <w:pPr>
        <w:pStyle w:val="Subtitle"/>
      </w:pPr>
    </w:p>
    <w:p w14:paraId="70AA7FB0" w14:textId="206649BC" w:rsidR="001F0515" w:rsidRDefault="00E55501">
      <w:pPr>
        <w:rPr>
          <w:snapToGrid w:val="0"/>
          <w:lang w:val="es-ES_tradnl" w:eastAsia="es-ES"/>
        </w:rPr>
      </w:pPr>
      <w:r>
        <w:rPr>
          <w:lang w:val="es-MX"/>
        </w:rPr>
        <w:tab/>
        <w:t>Gálatas 6:7-8 dice, “</w:t>
      </w:r>
      <w:r>
        <w:rPr>
          <w:snapToGrid w:val="0"/>
          <w:lang w:val="es-ES_tradnl" w:eastAsia="es-ES"/>
        </w:rPr>
        <w:t>No os engañéis; Dios no puede ser burlado: pues todo lo que el hombre sembrare, eso también segará.</w:t>
      </w:r>
      <w:r>
        <w:rPr>
          <w:snapToGrid w:val="0"/>
          <w:vertAlign w:val="superscript"/>
          <w:lang w:val="es-ES_tradnl" w:eastAsia="es-ES"/>
        </w:rPr>
        <w:t xml:space="preserve">  </w:t>
      </w:r>
      <w:r>
        <w:rPr>
          <w:snapToGrid w:val="0"/>
          <w:lang w:val="es-ES_tradnl" w:eastAsia="es-ES"/>
        </w:rPr>
        <w:t>Porque el que siembra para su carne, de la carne segará corrupción; mas el que siembra para el Espíritu, del Espíritu segará vida eterna”.  Es espantoso notar la indiferencia que muchos tienen hac</w:t>
      </w:r>
      <w:r w:rsidR="00DE7FE1">
        <w:rPr>
          <w:snapToGrid w:val="0"/>
          <w:lang w:val="es-ES_tradnl" w:eastAsia="es-ES"/>
        </w:rPr>
        <w:t>i</w:t>
      </w:r>
      <w:r>
        <w:rPr>
          <w:snapToGrid w:val="0"/>
          <w:lang w:val="es-ES_tradnl" w:eastAsia="es-ES"/>
        </w:rPr>
        <w:t>a las cosas de Dios.  No se puede esperar que ellos vayan a disfrutar mucho de la bendición de Dios.  Al contrario, muchas veces ellos sufren más bien del castigo de Dios.  I Samuel 2:30 dice</w:t>
      </w:r>
      <w:r w:rsidR="00DE7FE1">
        <w:rPr>
          <w:snapToGrid w:val="0"/>
          <w:lang w:val="es-ES_tradnl" w:eastAsia="es-ES"/>
        </w:rPr>
        <w:t>:</w:t>
      </w:r>
      <w:r>
        <w:rPr>
          <w:snapToGrid w:val="0"/>
          <w:lang w:val="es-ES_tradnl" w:eastAsia="es-ES"/>
        </w:rPr>
        <w:t xml:space="preserve"> “Por tanto, Jehová el Dios de Israel dice: Yo había dicho que tu casa y la casa de tu padre andarían delante de mí perpetuamente; mas ahora ha dicho Jehová: Nunca yo tal haga, porque yo honraré a los que me honran, y los que me desprecian serán tenidos en poco”.  </w:t>
      </w:r>
    </w:p>
    <w:p w14:paraId="57F1761A" w14:textId="77777777" w:rsidR="001F0515" w:rsidRDefault="001F0515">
      <w:pPr>
        <w:rPr>
          <w:snapToGrid w:val="0"/>
          <w:lang w:val="es-ES_tradnl" w:eastAsia="es-ES"/>
        </w:rPr>
      </w:pPr>
    </w:p>
    <w:p w14:paraId="654CA453" w14:textId="77777777" w:rsidR="001F0515" w:rsidRDefault="00E55501">
      <w:pPr>
        <w:rPr>
          <w:snapToGrid w:val="0"/>
          <w:lang w:val="es-ES_tradnl" w:eastAsia="es-ES"/>
        </w:rPr>
      </w:pPr>
      <w:r>
        <w:rPr>
          <w:snapToGrid w:val="0"/>
          <w:lang w:val="es-ES_tradnl" w:eastAsia="es-ES"/>
        </w:rPr>
        <w:tab/>
        <w:t>¿Qué razón tiene por tomar en poco las cosas de Dios?  Los padres se preocupan que sus hijos lleguen al colegio a la hora.  Los hombres que trabajan llegan al trabajo a la hora.  Pero, toman en poco la iglesia para llegar tarde.  Si el médico le receta un tratamiento, hace un gran esfuerzo en cumplir con todo pero, si el pastor pide que lea un capítulo de la Biblia durante la semana, lo toma en poco.  Si le toca cumplir una tarea en la iglesia, tal vez lo hará, o tal vez tardará un rato largo en hacerlo.</w:t>
      </w:r>
    </w:p>
    <w:p w14:paraId="4848FF09" w14:textId="77777777" w:rsidR="001F0515" w:rsidRDefault="001F0515">
      <w:pPr>
        <w:rPr>
          <w:snapToGrid w:val="0"/>
          <w:lang w:val="es-ES_tradnl" w:eastAsia="es-ES"/>
        </w:rPr>
      </w:pPr>
    </w:p>
    <w:p w14:paraId="336CD1EA" w14:textId="2D2A397B" w:rsidR="001F0515" w:rsidRDefault="00E55501">
      <w:pPr>
        <w:rPr>
          <w:snapToGrid w:val="0"/>
          <w:lang w:val="es-ES_tradnl" w:eastAsia="es-ES"/>
        </w:rPr>
      </w:pPr>
      <w:r>
        <w:rPr>
          <w:snapToGrid w:val="0"/>
          <w:lang w:val="es-ES_tradnl" w:eastAsia="es-ES"/>
        </w:rPr>
        <w:tab/>
        <w:t>La indiferencia es burlarse de Dios.  Gálatas 6:7 dice que Dios no puede ser burlado.  Es algo que él no tolerará.  La obra de Dios sufre porque hay tantos creyentes que manifiestan una gran indiferencia hac</w:t>
      </w:r>
      <w:r w:rsidR="00DE7FE1">
        <w:rPr>
          <w:snapToGrid w:val="0"/>
          <w:lang w:val="es-ES_tradnl" w:eastAsia="es-ES"/>
        </w:rPr>
        <w:t>i</w:t>
      </w:r>
      <w:r>
        <w:rPr>
          <w:snapToGrid w:val="0"/>
          <w:lang w:val="es-ES_tradnl" w:eastAsia="es-ES"/>
        </w:rPr>
        <w:t>a las cosas de Dios.  Estamos en una batalla y un gran número de los soldados están jugando en la cancha.  ¿Dónde están los fieles?  ¿Dónde están los que tienen sus ojos puestos en Jesús, el autor y consumidor de la fe?  ¡Dónde están los que están dispuestos a sacrificar de sus bienes materiales y comodidades por la obra de Dios?  ¿Dónde están los que se preocupan por su testimonió?  ¿Dónde están los que odian el pecado y aman la justicia?</w:t>
      </w:r>
    </w:p>
    <w:p w14:paraId="70BDC915" w14:textId="77777777" w:rsidR="001F0515" w:rsidRDefault="001F0515">
      <w:pPr>
        <w:rPr>
          <w:snapToGrid w:val="0"/>
          <w:lang w:val="es-ES_tradnl" w:eastAsia="es-ES"/>
        </w:rPr>
      </w:pPr>
    </w:p>
    <w:p w14:paraId="3BD82AFB" w14:textId="3FF4772F" w:rsidR="00E55501" w:rsidRDefault="00E55501">
      <w:pPr>
        <w:rPr>
          <w:lang w:val="es-MX"/>
        </w:rPr>
      </w:pPr>
      <w:r>
        <w:rPr>
          <w:snapToGrid w:val="0"/>
          <w:lang w:val="es-ES_tradnl" w:eastAsia="es-ES"/>
        </w:rPr>
        <w:tab/>
        <w:t>Dios está buscando hombres, mujeres y jóvenes a los cuales él puede encomendar la obra que él quiere hacer aquí en la tierra.  ¿Está disponible?  Tal vez el salario no es muy lucrativo y el ambiente del trabajo no lo más cómodo</w:t>
      </w:r>
      <w:r w:rsidR="00DE7FE1">
        <w:rPr>
          <w:snapToGrid w:val="0"/>
          <w:lang w:val="es-ES_tradnl" w:eastAsia="es-ES"/>
        </w:rPr>
        <w:t>,</w:t>
      </w:r>
      <w:r>
        <w:rPr>
          <w:snapToGrid w:val="0"/>
          <w:lang w:val="es-ES_tradnl" w:eastAsia="es-ES"/>
        </w:rPr>
        <w:t xml:space="preserve"> pero la jubilación es supereminente grande y agradable.  ¿Está disponible?</w:t>
      </w:r>
    </w:p>
    <w:sectPr w:rsidR="00E55501">
      <w:pgSz w:w="12240" w:h="15840"/>
      <w:pgMar w:top="1417" w:right="1701" w:bottom="1417"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51C0"/>
    <w:rsid w:val="000E51C0"/>
    <w:rsid w:val="001F0515"/>
    <w:rsid w:val="00DE7FE1"/>
    <w:rsid w:val="00E555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A822C3"/>
  <w15:docId w15:val="{74EE8707-6BB8-43DE-99FA-E36BC765F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val="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es-MX"/>
    </w:rPr>
  </w:style>
  <w:style w:type="paragraph" w:styleId="Subtitle">
    <w:name w:val="Subtitle"/>
    <w:basedOn w:val="Normal"/>
    <w:qFormat/>
    <w:pPr>
      <w:jc w:val="center"/>
    </w:pPr>
    <w:rPr>
      <w:b/>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344</Words>
  <Characters>1965</Characters>
  <Application>Microsoft Office Word</Application>
  <DocSecurity>0</DocSecurity>
  <Lines>16</Lines>
  <Paragraphs>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Segaremos Lo Que Sembramos</vt:lpstr>
      <vt:lpstr>Segaremos Lo Que Sembramos</vt:lpstr>
    </vt:vector>
  </TitlesOfParts>
  <Company>PASTOR</Company>
  <LinksUpToDate>false</LinksUpToDate>
  <CharactersWithSpaces>2305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Segaremos Lo Que Sembramos</dc:title>
  <dc:creator>GEORGE RUSSELL</dc:creator>
  <cp:lastModifiedBy>Calvin George</cp:lastModifiedBy>
  <cp:revision>4</cp:revision>
  <dcterms:created xsi:type="dcterms:W3CDTF">2010-12-19T13:04:00Z</dcterms:created>
  <dcterms:modified xsi:type="dcterms:W3CDTF">2022-03-24T22:33:00Z</dcterms:modified>
</cp:coreProperties>
</file>