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63A56A" w14:textId="77777777" w:rsidR="005C5C94" w:rsidRDefault="001A0C74" w:rsidP="008E051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Metas para madurar</w:t>
      </w:r>
    </w:p>
    <w:p w14:paraId="63CDA361" w14:textId="77777777" w:rsidR="00DC45E0" w:rsidRDefault="00DC45E0" w:rsidP="008E051F">
      <w:pPr>
        <w:jc w:val="center"/>
        <w:rPr>
          <w:b/>
        </w:rPr>
      </w:pPr>
    </w:p>
    <w:p w14:paraId="6301B234" w14:textId="77777777" w:rsidR="008E051F" w:rsidRDefault="008E051F" w:rsidP="008E051F">
      <w:r>
        <w:tab/>
        <w:t>En Filipenses 3:14 el Apóstol Pablo dijo, “Prosigo a la meta, al premio del supremo llamamiento de Dios en Cristo Jesús”.  Nosotros también debemos tener metas.  Sin</w:t>
      </w:r>
      <w:r w:rsidR="006A18C6">
        <w:t xml:space="preserve"> metas no hay progreso.  Qu</w:t>
      </w:r>
      <w:r>
        <w:t>edamo</w:t>
      </w:r>
      <w:r w:rsidR="001A0C74">
        <w:t>s dando vueltas en un pequeño cí</w:t>
      </w:r>
      <w:r>
        <w:t xml:space="preserve">rculo.  Aun si tenemos metas no hay progreso a menos que </w:t>
      </w:r>
      <w:r w:rsidR="004219B5">
        <w:t xml:space="preserve">nos </w:t>
      </w:r>
      <w:r>
        <w:t>esfor</w:t>
      </w:r>
      <w:r w:rsidR="004219B5">
        <w:t>ce</w:t>
      </w:r>
      <w:r>
        <w:t>mos</w:t>
      </w:r>
      <w:r w:rsidR="004219B5">
        <w:t xml:space="preserve"> a</w:t>
      </w:r>
      <w:r>
        <w:t xml:space="preserve"> alcanzarlos.</w:t>
      </w:r>
    </w:p>
    <w:p w14:paraId="531E594B" w14:textId="77777777" w:rsidR="008E051F" w:rsidRDefault="008E051F" w:rsidP="008E051F"/>
    <w:p w14:paraId="4E547B5F" w14:textId="77777777" w:rsidR="008E051F" w:rsidRDefault="008E051F" w:rsidP="008E051F">
      <w:r>
        <w:tab/>
        <w:t>Nuestra meta principal debe ser el de llegar a la madurez espiritual.  Tenemos que poner otras metas que nos llevarán a la meta principal.  Quiero sugerir algu</w:t>
      </w:r>
      <w:r w:rsidR="006A18C6">
        <w:t>n</w:t>
      </w:r>
      <w:r>
        <w:t xml:space="preserve">as metas que le </w:t>
      </w:r>
      <w:r w:rsidR="006A18C6">
        <w:t>ayudarán</w:t>
      </w:r>
      <w:r>
        <w:t xml:space="preserve"> a alcanzar la madurez espiritual.  </w:t>
      </w:r>
    </w:p>
    <w:p w14:paraId="1A0DBF49" w14:textId="77777777" w:rsidR="00482AAE" w:rsidRDefault="00482AAE" w:rsidP="008E051F"/>
    <w:p w14:paraId="1C7009D8" w14:textId="2D22110B" w:rsidR="00482AAE" w:rsidRDefault="00482AAE" w:rsidP="008E051F">
      <w:r>
        <w:tab/>
        <w:t xml:space="preserve">Debemos saber </w:t>
      </w:r>
      <w:r w:rsidR="006A18C6">
        <w:t>distinguir</w:t>
      </w:r>
      <w:r>
        <w:t xml:space="preserve"> entre lo sagrado y lo profano.  </w:t>
      </w:r>
      <w:r w:rsidR="006A18C6">
        <w:t>Ezequiel</w:t>
      </w:r>
      <w:r>
        <w:t xml:space="preserve"> 44:23 dice</w:t>
      </w:r>
      <w:r w:rsidR="000A379B">
        <w:t>,</w:t>
      </w:r>
      <w:r>
        <w:t xml:space="preserve"> “Y enseñarán a mi pueblo a hacer diferencia entre lo santo y lo profano”.  Lo profano no es siempre algo malvado.  Puede ser, pero, a su vez, puede ser algo que no tiene ninguna relación con lo espiritual.</w:t>
      </w:r>
    </w:p>
    <w:p w14:paraId="11367166" w14:textId="77777777" w:rsidR="00482AAE" w:rsidRDefault="00482AAE" w:rsidP="008E051F"/>
    <w:p w14:paraId="70A905EE" w14:textId="77777777" w:rsidR="00482AAE" w:rsidRDefault="00482AAE" w:rsidP="008E051F">
      <w:r>
        <w:tab/>
        <w:t>Tenemos que saber dar la importancia debida a las c</w:t>
      </w:r>
      <w:r w:rsidR="004219B5">
        <w:t>osas sagradas.  Muchas veces está</w:t>
      </w:r>
      <w:r>
        <w:t xml:space="preserve"> la tendencia a dejar la vanagloria de la vida reemplazar lo espiritual.  Entre las cosas sagradas son las siguientes:</w:t>
      </w:r>
    </w:p>
    <w:p w14:paraId="1F557E4A" w14:textId="77777777" w:rsidR="00482AAE" w:rsidRDefault="00482AAE" w:rsidP="008E051F"/>
    <w:p w14:paraId="2DDA960E" w14:textId="77777777" w:rsidR="00482AAE" w:rsidRDefault="001A0C74" w:rsidP="008E051F">
      <w:r>
        <w:t>*</w:t>
      </w:r>
      <w:r w:rsidR="00482AAE">
        <w:t xml:space="preserve"> La Santa Biblia</w:t>
      </w:r>
      <w:r w:rsidR="004219B5">
        <w:t>: No podemos darle</w:t>
      </w:r>
      <w:r w:rsidR="00482AAE">
        <w:t xml:space="preserve"> el respeto que merece</w:t>
      </w:r>
      <w:r>
        <w:t>,</w:t>
      </w:r>
      <w:r w:rsidR="00482AAE">
        <w:t xml:space="preserve"> y a su vez ser negligentes en leerla.  Cada día debemos tener un tiempo dedicado a la lectura de </w:t>
      </w:r>
      <w:smartTag w:uri="urn:schemas-microsoft-com:office:smarttags" w:element="PersonName">
        <w:smartTagPr>
          <w:attr w:name="ProductID" w:val="la Biblia.  Si"/>
        </w:smartTagPr>
        <w:smartTag w:uri="urn:schemas-microsoft-com:office:smarttags" w:element="PersonName">
          <w:smartTagPr>
            <w:attr w:name="ProductID" w:val="la Biblia."/>
          </w:smartTagPr>
          <w:r w:rsidR="00482AAE">
            <w:t>la Biblia.</w:t>
          </w:r>
        </w:smartTag>
        <w:r w:rsidR="00482AAE">
          <w:t xml:space="preserve">  Si</w:t>
        </w:r>
      </w:smartTag>
      <w:r w:rsidR="00482AAE">
        <w:t xml:space="preserve"> respetamos </w:t>
      </w:r>
      <w:smartTag w:uri="urn:schemas-microsoft-com:office:smarttags" w:element="PersonName">
        <w:smartTagPr>
          <w:attr w:name="ProductID" w:val="la Biblia"/>
        </w:smartTagPr>
        <w:r w:rsidR="00482AAE">
          <w:t>la Biblia</w:t>
        </w:r>
      </w:smartTag>
      <w:r w:rsidR="00482AAE">
        <w:t>, también vamos a hacer caso a lo que dice.</w:t>
      </w:r>
    </w:p>
    <w:p w14:paraId="35BB6144" w14:textId="77777777" w:rsidR="00482AAE" w:rsidRDefault="00482AAE" w:rsidP="008E051F"/>
    <w:p w14:paraId="708F40CC" w14:textId="77777777" w:rsidR="00E52E0F" w:rsidRDefault="00482AAE" w:rsidP="006A18C6">
      <w:pPr>
        <w:numPr>
          <w:ilvl w:val="0"/>
          <w:numId w:val="1"/>
        </w:numPr>
        <w:tabs>
          <w:tab w:val="clear" w:pos="720"/>
          <w:tab w:val="num" w:pos="0"/>
        </w:tabs>
        <w:ind w:left="0" w:firstLine="0"/>
      </w:pPr>
      <w:r>
        <w:t xml:space="preserve">La iglesia: Según I Timoteo 3:15, la iglesia es la casa de Dios.  </w:t>
      </w:r>
      <w:r w:rsidR="00E52E0F">
        <w:t>Debemos respetarla y apoyarla.  Nuestro apoyo puede ser en asistir a la iglesia fielmente.  A</w:t>
      </w:r>
      <w:r w:rsidR="006A18C6">
        <w:t>de</w:t>
      </w:r>
      <w:r w:rsidR="00E52E0F">
        <w:t>más, podemos tener un ministerio en ella.  Debemos esforzarnos a llegar a la hora de cada reunión.</w:t>
      </w:r>
      <w:r w:rsidR="006A18C6">
        <w:t xml:space="preserve"> </w:t>
      </w:r>
    </w:p>
    <w:p w14:paraId="42B5BCCF" w14:textId="77777777" w:rsidR="006A18C6" w:rsidRDefault="006A18C6" w:rsidP="006A18C6"/>
    <w:p w14:paraId="51191DDA" w14:textId="0EF496A9" w:rsidR="00E52E0F" w:rsidRDefault="00E52E0F" w:rsidP="006A18C6">
      <w:pPr>
        <w:numPr>
          <w:ilvl w:val="0"/>
          <w:numId w:val="1"/>
        </w:numPr>
        <w:tabs>
          <w:tab w:val="clear" w:pos="720"/>
          <w:tab w:val="num" w:pos="0"/>
        </w:tabs>
        <w:ind w:left="0" w:firstLine="360"/>
      </w:pPr>
      <w:r>
        <w:t>El día del Señor: Desde temprano en l</w:t>
      </w:r>
      <w:r w:rsidR="001A0C74">
        <w:t>a historia del c</w:t>
      </w:r>
      <w:r w:rsidR="006A18C6">
        <w:t>ristianismo</w:t>
      </w:r>
      <w:r w:rsidR="000A379B">
        <w:t>,</w:t>
      </w:r>
      <w:r w:rsidR="006A18C6">
        <w:t xml:space="preserve"> el </w:t>
      </w:r>
      <w:r w:rsidR="001A0C74">
        <w:t>d</w:t>
      </w:r>
      <w:r>
        <w:t xml:space="preserve">omingo ha sido aceptado como el día del Señor. </w:t>
      </w:r>
      <w:r w:rsidR="006A18C6">
        <w:t>(Apocalipsis 1:10)</w:t>
      </w:r>
      <w:r>
        <w:t xml:space="preserve"> Es para nosotros consagrar el día.  Es decir que Dios merece que pon</w:t>
      </w:r>
      <w:r w:rsidR="001A0C74">
        <w:t>ga</w:t>
      </w:r>
      <w:r>
        <w:t>mos aparte un día por semana en especial para él.  Desde que es la costumbre de los demás creyentes reunirse en la iglesia los</w:t>
      </w:r>
      <w:r w:rsidR="001A0C74">
        <w:t xml:space="preserve"> d</w:t>
      </w:r>
      <w:r w:rsidR="004219B5">
        <w:t>omingos, es mejor que consagre</w:t>
      </w:r>
      <w:r>
        <w:t xml:space="preserve">mos los domingos al Señor.  </w:t>
      </w:r>
      <w:r w:rsidR="006A18C6">
        <w:t>Únicamente una emergencia impe</w:t>
      </w:r>
      <w:r>
        <w:t>d</w:t>
      </w:r>
      <w:r w:rsidR="006A18C6">
        <w:t>i</w:t>
      </w:r>
      <w:r>
        <w:t xml:space="preserve">rá </w:t>
      </w:r>
      <w:r w:rsidR="001A0C74">
        <w:t>a</w:t>
      </w:r>
      <w:r>
        <w:t xml:space="preserve">l creyente maduro de estar en la iglesia en el día del Señor.  </w:t>
      </w:r>
    </w:p>
    <w:p w14:paraId="4B9B0711" w14:textId="77777777" w:rsidR="00E8361B" w:rsidRDefault="00E8361B" w:rsidP="00E8361B"/>
    <w:p w14:paraId="156AECF9" w14:textId="77777777" w:rsidR="00E8361B" w:rsidRDefault="00E8361B" w:rsidP="006A18C6">
      <w:pPr>
        <w:ind w:firstLine="360"/>
      </w:pPr>
      <w:r>
        <w:t xml:space="preserve">La madurez espiritual viene también por tomar decisiones firmes a </w:t>
      </w:r>
      <w:r w:rsidR="001A0C74">
        <w:t>detene</w:t>
      </w:r>
      <w:r>
        <w:t>r las pasiones carnales.  Si sabe que algo que está haciendo no es agradable al Señor o que es</w:t>
      </w:r>
      <w:r w:rsidR="006A18C6">
        <w:t xml:space="preserve"> </w:t>
      </w:r>
      <w:r>
        <w:t>dañino a los en su alrededor, debe pedir perd</w:t>
      </w:r>
      <w:r w:rsidR="004219B5">
        <w:t>ón de Dios y tomar la decisión de</w:t>
      </w:r>
      <w:r>
        <w:t xml:space="preserve"> no hacerlo más.  Si sea fantasear, mentir o tomar en</w:t>
      </w:r>
      <w:r w:rsidR="006A18C6">
        <w:t xml:space="preserve"> vano el nombre del Señor o cual</w:t>
      </w:r>
      <w:r>
        <w:t xml:space="preserve">quier </w:t>
      </w:r>
      <w:r w:rsidR="006A18C6">
        <w:t>otra</w:t>
      </w:r>
      <w:r>
        <w:t xml:space="preserve"> cosa, cada vez que lo hace debe reconocerlo y pedir perdón de Dios o de los en su alrededor si fue dañino a ellos.  Con tiempo va a ganar la victoria.</w:t>
      </w:r>
    </w:p>
    <w:p w14:paraId="4211BF1C" w14:textId="77777777" w:rsidR="00E8361B" w:rsidRDefault="00E8361B" w:rsidP="00E8361B">
      <w:pPr>
        <w:ind w:left="360"/>
      </w:pPr>
    </w:p>
    <w:p w14:paraId="3DDD66EB" w14:textId="77777777" w:rsidR="00E8361B" w:rsidRDefault="00E8361B" w:rsidP="003A1C4D">
      <w:r>
        <w:tab/>
        <w:t>Otra meta para alcanzar la madurez es el compromiso de leer un buen libro cada mes.  E</w:t>
      </w:r>
      <w:r w:rsidR="003A1C4D">
        <w:t>s</w:t>
      </w:r>
      <w:r>
        <w:t xml:space="preserve">o es aparte de </w:t>
      </w:r>
      <w:smartTag w:uri="urn:schemas-microsoft-com:office:smarttags" w:element="PersonName">
        <w:smartTagPr>
          <w:attr w:name="ProductID" w:val="la Biblia"/>
        </w:smartTagPr>
        <w:r>
          <w:t>la Biblia</w:t>
        </w:r>
      </w:smartTag>
      <w:r>
        <w:t xml:space="preserve">, por supuesto.  Si no sabe leer, su meta debe ser el </w:t>
      </w:r>
      <w:r w:rsidR="00680948">
        <w:t xml:space="preserve">de </w:t>
      </w:r>
      <w:r w:rsidR="001A0C74">
        <w:t>apr</w:t>
      </w:r>
      <w:r>
        <w:t xml:space="preserve">ender a leer.  Si le cuesta leer, anímate.  </w:t>
      </w:r>
      <w:r w:rsidR="003A1C4D">
        <w:t>Co</w:t>
      </w:r>
      <w:r>
        <w:t xml:space="preserve">n tiempo va a ser más fácil si sigue esforzándose.  </w:t>
      </w:r>
      <w:r w:rsidR="003A1C4D">
        <w:t>Ta</w:t>
      </w:r>
      <w:r>
        <w:t>l vez</w:t>
      </w:r>
      <w:r w:rsidR="003A1C4D">
        <w:t>,</w:t>
      </w:r>
      <w:r>
        <w:t xml:space="preserve"> con tiempo</w:t>
      </w:r>
      <w:r w:rsidR="003A1C4D">
        <w:t>,</w:t>
      </w:r>
      <w:r>
        <w:t xml:space="preserve"> puede leer dos o más libros cada mes.</w:t>
      </w:r>
    </w:p>
    <w:p w14:paraId="71C225BA" w14:textId="77777777" w:rsidR="00E8361B" w:rsidRDefault="00E8361B" w:rsidP="00E8361B">
      <w:pPr>
        <w:ind w:left="360"/>
      </w:pPr>
    </w:p>
    <w:p w14:paraId="402E410A" w14:textId="77777777" w:rsidR="00E8361B" w:rsidRPr="008E051F" w:rsidRDefault="00E8361B" w:rsidP="003A1C4D">
      <w:pPr>
        <w:ind w:firstLine="360"/>
      </w:pPr>
      <w:r>
        <w:tab/>
        <w:t xml:space="preserve">No </w:t>
      </w:r>
      <w:r w:rsidR="001A0C74">
        <w:t xml:space="preserve">esté </w:t>
      </w:r>
      <w:r>
        <w:t>con</w:t>
      </w:r>
      <w:r w:rsidR="001A0C74">
        <w:t>forme</w:t>
      </w:r>
      <w:r>
        <w:t xml:space="preserve"> en quedarse donde está.  Hebreos 6:1 nos desafía a ir adelante a la perfección, o sea la madurez.  El versículo dice </w:t>
      </w:r>
      <w:r w:rsidR="006A18C6">
        <w:t xml:space="preserve">“Por tanto, dejando ya los rudimentos de la doctrina de Cristo, vamos adelante a la perfección; no echando otra vez el fundamento del arrepentimiento de obras muertas, de la fe en Dios”.  </w:t>
      </w:r>
    </w:p>
    <w:sectPr w:rsidR="00E8361B" w:rsidRPr="008E051F" w:rsidSect="003A1C4D">
      <w:pgSz w:w="12242" w:h="20163" w:code="5"/>
      <w:pgMar w:top="1418" w:right="1701" w:bottom="141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05026C0"/>
    <w:multiLevelType w:val="hybridMultilevel"/>
    <w:tmpl w:val="CFFEBB10"/>
    <w:lvl w:ilvl="0" w:tplc="0C0A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E051F"/>
    <w:rsid w:val="000A379B"/>
    <w:rsid w:val="0018549D"/>
    <w:rsid w:val="001A0C74"/>
    <w:rsid w:val="003A1C4D"/>
    <w:rsid w:val="004219B5"/>
    <w:rsid w:val="00482AAE"/>
    <w:rsid w:val="005C5C94"/>
    <w:rsid w:val="00680948"/>
    <w:rsid w:val="006A18C6"/>
    <w:rsid w:val="008E051F"/>
    <w:rsid w:val="00DC45E0"/>
    <w:rsid w:val="00E52E0F"/>
    <w:rsid w:val="00E836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."/>
  <w:listSeparator w:val=","/>
  <w14:docId w14:val="17CE292B"/>
  <w15:docId w15:val="{20F8947F-6305-433F-B621-E9D67C064D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val="es-ES" w:eastAsia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3A1C4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476</Words>
  <Characters>2714</Characters>
  <Application>Microsoft Office Word</Application>
  <DocSecurity>0</DocSecurity>
  <Lines>22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Metas Para Madurar</vt:lpstr>
      <vt:lpstr>Metas Para Madurar</vt:lpstr>
    </vt:vector>
  </TitlesOfParts>
  <Company/>
  <LinksUpToDate>false</LinksUpToDate>
  <CharactersWithSpaces>3184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Metas Para Madurar</dc:title>
  <dc:creator>User</dc:creator>
  <cp:lastModifiedBy>Calvin George</cp:lastModifiedBy>
  <cp:revision>5</cp:revision>
  <cp:lastPrinted>2008-01-29T21:43:00Z</cp:lastPrinted>
  <dcterms:created xsi:type="dcterms:W3CDTF">2010-12-19T12:59:00Z</dcterms:created>
  <dcterms:modified xsi:type="dcterms:W3CDTF">2022-02-24T20:23:00Z</dcterms:modified>
</cp:coreProperties>
</file>