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0F9" w:rsidRDefault="006E3B21" w:rsidP="00CB10F9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Creyentes </w:t>
      </w:r>
      <w:proofErr w:type="spellStart"/>
      <w:r>
        <w:rPr>
          <w:b/>
          <w:sz w:val="28"/>
          <w:szCs w:val="28"/>
        </w:rPr>
        <w:t>b</w:t>
      </w:r>
      <w:r w:rsidR="00CB10F9">
        <w:rPr>
          <w:b/>
          <w:sz w:val="28"/>
          <w:szCs w:val="28"/>
        </w:rPr>
        <w:t>ajoneados</w:t>
      </w:r>
      <w:bookmarkEnd w:id="0"/>
      <w:proofErr w:type="spellEnd"/>
    </w:p>
    <w:p w:rsidR="00A84785" w:rsidRDefault="00A84785" w:rsidP="00CB10F9">
      <w:pPr>
        <w:jc w:val="center"/>
        <w:rPr>
          <w:b/>
        </w:rPr>
      </w:pPr>
    </w:p>
    <w:p w:rsidR="00CB10F9" w:rsidRDefault="00CB10F9" w:rsidP="00CB10F9">
      <w:r>
        <w:tab/>
        <w:t>Aunque la pala</w:t>
      </w:r>
      <w:r w:rsidR="0037669D">
        <w:t>bra “</w:t>
      </w:r>
      <w:proofErr w:type="spellStart"/>
      <w:r w:rsidR="0037669D">
        <w:t>bajoneado</w:t>
      </w:r>
      <w:proofErr w:type="spellEnd"/>
      <w:r w:rsidR="0037669D">
        <w:t>” no aparece en el</w:t>
      </w:r>
      <w:r>
        <w:t xml:space="preserve"> diccionario, la realidad de la experiencia aparece demasiado a menudo entre los creyentes.  El síntoma más común es una pérdida de apetito p</w:t>
      </w:r>
      <w:r w:rsidR="00892E0F">
        <w:t>a</w:t>
      </w:r>
      <w:r>
        <w:t>r</w:t>
      </w:r>
      <w:r w:rsidR="00892E0F">
        <w:t>a</w:t>
      </w:r>
      <w:r>
        <w:t xml:space="preserve"> las cosas de Dios.</w:t>
      </w:r>
    </w:p>
    <w:p w:rsidR="00CB10F9" w:rsidRDefault="00CB10F9" w:rsidP="00CB10F9"/>
    <w:p w:rsidR="00CB10F9" w:rsidRDefault="00CB10F9" w:rsidP="00CB10F9">
      <w:r>
        <w:tab/>
        <w:t xml:space="preserve">Hay algo en común entre una enfermedad física y el estar </w:t>
      </w:r>
      <w:proofErr w:type="spellStart"/>
      <w:r>
        <w:t>bajoneado</w:t>
      </w:r>
      <w:proofErr w:type="spellEnd"/>
      <w:r>
        <w:t xml:space="preserve"> espiritualmente.  En los dos casos hay una pérdida de apetito.   El consejo que más a menudo damos es “hay que comer para mejorarse”.  Puede ser, pero la comida no tiene el gusto que tenía antes.  El creyente </w:t>
      </w:r>
      <w:proofErr w:type="spellStart"/>
      <w:r>
        <w:t>bajoneado</w:t>
      </w:r>
      <w:proofErr w:type="spellEnd"/>
      <w:r>
        <w:t xml:space="preserve"> no tiene </w:t>
      </w:r>
      <w:r w:rsidR="00892E0F">
        <w:t>deseo</w:t>
      </w:r>
      <w:r>
        <w:t xml:space="preserve">s de leer la Biblia ni </w:t>
      </w:r>
      <w:r w:rsidR="006E3B21">
        <w:t xml:space="preserve">de ir a la iglesia. </w:t>
      </w:r>
      <w:r>
        <w:t>Si lo</w:t>
      </w:r>
      <w:r w:rsidR="0037669D">
        <w:t xml:space="preserve"> hace, es más bien porque los de su alrededor lo</w:t>
      </w:r>
      <w:r>
        <w:t xml:space="preserve"> empujan. </w:t>
      </w:r>
    </w:p>
    <w:p w:rsidR="00CB10F9" w:rsidRDefault="00CB10F9" w:rsidP="00CB10F9"/>
    <w:p w:rsidR="00CB10F9" w:rsidRDefault="00CB10F9" w:rsidP="00CB10F9">
      <w:r>
        <w:tab/>
        <w:t>Cuando alguien está enfermo no es suficiente darle un tratamiento que sirve únicamente para aliviar los síntomas.  Un buen médico dice, “Tenemos que hacer algunos estudios para saber por</w:t>
      </w:r>
      <w:r w:rsidR="00892E0F">
        <w:t xml:space="preserve"> </w:t>
      </w:r>
      <w:r>
        <w:t>qu</w:t>
      </w:r>
      <w:r w:rsidR="00892E0F">
        <w:t>é</w:t>
      </w:r>
      <w:r>
        <w:t xml:space="preserve"> tiene estos síntomas”.  Es así también cuando alguien está </w:t>
      </w:r>
      <w:proofErr w:type="spellStart"/>
      <w:r w:rsidR="00877A91">
        <w:t>b</w:t>
      </w:r>
      <w:r>
        <w:t>ajoneado</w:t>
      </w:r>
      <w:proofErr w:type="spellEnd"/>
      <w:r>
        <w:t xml:space="preserve"> espiritualmente.   En </w:t>
      </w:r>
      <w:r w:rsidR="00877A91">
        <w:t>muchos</w:t>
      </w:r>
      <w:r w:rsidR="00892E0F">
        <w:t xml:space="preserve"> casos</w:t>
      </w:r>
      <w:r>
        <w:t xml:space="preserve"> recetarle la tarea de leer una porción amplia de la Biblia no sirve para corregir el problema.  </w:t>
      </w:r>
    </w:p>
    <w:p w:rsidR="00CB10F9" w:rsidRDefault="00CB10F9" w:rsidP="00CB10F9"/>
    <w:p w:rsidR="00CB10F9" w:rsidRDefault="00CB10F9" w:rsidP="00CB10F9">
      <w:r>
        <w:tab/>
        <w:t>No tengo mucha confianza en la terapia de psicoanálisis,</w:t>
      </w:r>
      <w:r w:rsidR="00877A91">
        <w:t xml:space="preserve"> </w:t>
      </w:r>
      <w:r>
        <w:t>pero mi consejo es algo parecido.  Nos conviene preguntarnos, “¿</w:t>
      </w:r>
      <w:r w:rsidR="006E3B21">
        <w:t xml:space="preserve">cuándo comenzó este problema?” </w:t>
      </w:r>
      <w:r>
        <w:t xml:space="preserve">No siempre podemos saber con exactitud.  Muchas veces comienza por </w:t>
      </w:r>
      <w:r w:rsidR="00087C3F">
        <w:t>algún</w:t>
      </w:r>
      <w:r>
        <w:t xml:space="preserve"> pecado</w:t>
      </w:r>
      <w:r w:rsidR="00087C3F">
        <w:t>.  Puede ser una actitud, no más, que dejamos ocupa</w:t>
      </w:r>
      <w:r w:rsidR="0037669D">
        <w:t>r la mente.  Es algo que se mete</w:t>
      </w:r>
      <w:r w:rsidR="00087C3F">
        <w:t xml:space="preserve"> entre nosotros y Dios que embroma </w:t>
      </w:r>
      <w:r w:rsidR="00877A91">
        <w:t>nuestra</w:t>
      </w:r>
      <w:r w:rsidR="00087C3F">
        <w:t xml:space="preserve"> relación.</w:t>
      </w:r>
    </w:p>
    <w:p w:rsidR="00087C3F" w:rsidRDefault="00087C3F" w:rsidP="00CB10F9"/>
    <w:p w:rsidR="00087C3F" w:rsidRDefault="00087C3F" w:rsidP="00CB10F9">
      <w:r>
        <w:tab/>
      </w:r>
      <w:r w:rsidR="0008611F">
        <w:t xml:space="preserve">En enfermedades físicas a veces el médico tiene que decir, “su problema es tal o cual y lamentablemente no hay una </w:t>
      </w:r>
      <w:r w:rsidR="00877A91">
        <w:t>solución</w:t>
      </w:r>
      <w:r w:rsidR="0008611F">
        <w:t xml:space="preserve">”.  A veces es fatal.  Gracias a Dios, no es así en el caso del </w:t>
      </w:r>
      <w:r w:rsidR="00877A91">
        <w:t>c</w:t>
      </w:r>
      <w:r w:rsidR="0008611F">
        <w:t xml:space="preserve">reyente </w:t>
      </w:r>
      <w:proofErr w:type="spellStart"/>
      <w:r w:rsidR="00877A91">
        <w:t>b</w:t>
      </w:r>
      <w:r w:rsidR="0008611F">
        <w:t>ajoneado</w:t>
      </w:r>
      <w:proofErr w:type="spellEnd"/>
      <w:r w:rsidR="0008611F">
        <w:t xml:space="preserve">.  Siempre hay una solución.  Aun si no puede </w:t>
      </w:r>
      <w:r w:rsidR="00877A91">
        <w:t>determinar</w:t>
      </w:r>
      <w:r w:rsidR="0008611F">
        <w:t xml:space="preserve"> cuando el problema comenzó, lo que tiene que hacer es acercarse a Dios </w:t>
      </w:r>
      <w:r w:rsidR="00877A91">
        <w:t>humildemente</w:t>
      </w:r>
      <w:r w:rsidR="0008611F">
        <w:t xml:space="preserve"> y de todo corazón y pedirle perdón por dejar </w:t>
      </w:r>
      <w:r w:rsidR="0037669D">
        <w:t xml:space="preserve">que </w:t>
      </w:r>
      <w:r w:rsidR="0008611F">
        <w:t>algo embrom</w:t>
      </w:r>
      <w:r w:rsidR="0037669D">
        <w:t>e</w:t>
      </w:r>
      <w:r w:rsidR="0008611F">
        <w:t xml:space="preserve"> su relación.  Hay la promesa de Dios q</w:t>
      </w:r>
      <w:r w:rsidR="00877A91">
        <w:t>ue podemos volver a disfrutar d</w:t>
      </w:r>
      <w:r w:rsidR="0008611F">
        <w:t>e</w:t>
      </w:r>
      <w:r w:rsidR="00877A91">
        <w:t xml:space="preserve"> </w:t>
      </w:r>
      <w:r w:rsidR="0008611F">
        <w:t>la saludable relación que tuvimos antes.  El Salmo 51:10 dice “Crea en mí, oh D</w:t>
      </w:r>
      <w:r w:rsidR="00877A91">
        <w:t>ios, un corazón limpio, y renue</w:t>
      </w:r>
      <w:r w:rsidR="0008611F">
        <w:t>va un espíritu recto dentro de m</w:t>
      </w:r>
      <w:r w:rsidR="006E3B21">
        <w:t>í</w:t>
      </w:r>
      <w:r w:rsidR="0008611F">
        <w:t xml:space="preserve">”. </w:t>
      </w:r>
      <w:r w:rsidR="00877A91">
        <w:t xml:space="preserve"> El versículo 12 dice “</w:t>
      </w:r>
      <w:r w:rsidR="0008611F">
        <w:t xml:space="preserve">Vuélveme el gozo </w:t>
      </w:r>
      <w:r w:rsidR="00877A91">
        <w:t>de tu salvación, y espíritu nob</w:t>
      </w:r>
      <w:r w:rsidR="0008611F">
        <w:t xml:space="preserve">le me sustente”.  </w:t>
      </w:r>
    </w:p>
    <w:p w:rsidR="0008611F" w:rsidRDefault="0008611F" w:rsidP="00CB10F9"/>
    <w:p w:rsidR="0008611F" w:rsidRDefault="0008611F" w:rsidP="00CB10F9">
      <w:r>
        <w:tab/>
        <w:t>En l</w:t>
      </w:r>
      <w:r w:rsidR="0037669D">
        <w:t>os dos casos hay buena razón en</w:t>
      </w:r>
      <w:r>
        <w:t xml:space="preserve"> buscar una solución.  El que está enfermo físicamente siente dolor y malestar.  Puede ser que el que está </w:t>
      </w:r>
      <w:proofErr w:type="spellStart"/>
      <w:r w:rsidR="00877A91">
        <w:t>b</w:t>
      </w:r>
      <w:r>
        <w:t>ajoneado</w:t>
      </w:r>
      <w:proofErr w:type="spellEnd"/>
      <w:r>
        <w:t xml:space="preserve"> no siente dolor</w:t>
      </w:r>
      <w:r w:rsidR="006E3B21">
        <w:t>,</w:t>
      </w:r>
      <w:r>
        <w:t xml:space="preserve"> pero siente malestar.  Su conciencia le molesta y se siente c</w:t>
      </w:r>
      <w:r w:rsidR="0037669D">
        <w:t>ulpable.  Otra razón por mejorar</w:t>
      </w:r>
      <w:r>
        <w:t xml:space="preserve"> en los dos casos es la pérdida de poder disfrutar de todo lo buen</w:t>
      </w:r>
      <w:r w:rsidR="0037669D">
        <w:t>o</w:t>
      </w:r>
      <w:r>
        <w:t xml:space="preserve"> que la vida o</w:t>
      </w:r>
      <w:r w:rsidR="0037669D">
        <w:t>frece.  El enfermo físico pierde</w:t>
      </w:r>
      <w:r>
        <w:t xml:space="preserve"> trabajo y actividades sociales.  El </w:t>
      </w:r>
      <w:proofErr w:type="spellStart"/>
      <w:r w:rsidR="00877A91">
        <w:t>b</w:t>
      </w:r>
      <w:r>
        <w:t>ajoneado</w:t>
      </w:r>
      <w:proofErr w:type="spellEnd"/>
      <w:r>
        <w:t xml:space="preserve"> </w:t>
      </w:r>
      <w:r w:rsidR="0037669D">
        <w:t>pierde</w:t>
      </w:r>
      <w:r>
        <w:t xml:space="preserve"> todo lo bueno que Dios da a los que andan en obediencia.</w:t>
      </w:r>
    </w:p>
    <w:p w:rsidR="0008611F" w:rsidRDefault="0008611F" w:rsidP="00CB10F9"/>
    <w:p w:rsidR="0008611F" w:rsidRDefault="00877A91" w:rsidP="00CB10F9">
      <w:r>
        <w:tab/>
        <w:t>Si e</w:t>
      </w:r>
      <w:r w:rsidR="006E3B21">
        <w:t>re</w:t>
      </w:r>
      <w:r>
        <w:t xml:space="preserve">s un creyente </w:t>
      </w:r>
      <w:proofErr w:type="spellStart"/>
      <w:r>
        <w:t>bajoneado</w:t>
      </w:r>
      <w:proofErr w:type="spellEnd"/>
      <w:r w:rsidR="0037669D">
        <w:t>, le animo</w:t>
      </w:r>
      <w:r w:rsidR="0008611F">
        <w:t xml:space="preserve"> </w:t>
      </w:r>
      <w:r w:rsidR="007C43D1">
        <w:t xml:space="preserve">a </w:t>
      </w:r>
      <w:r w:rsidR="0008611F">
        <w:t xml:space="preserve">aprovecharse de la solución.  No espere un día más.  Hermano, “Estas cosas escribimos para que vuestro </w:t>
      </w:r>
      <w:r>
        <w:t>gozo</w:t>
      </w:r>
      <w:r w:rsidR="007C43D1">
        <w:t xml:space="preserve"> sea cumplido</w:t>
      </w:r>
      <w:r w:rsidR="0008611F">
        <w:t>” (I Juan 1:4).</w:t>
      </w:r>
    </w:p>
    <w:p w:rsidR="00892E0F" w:rsidRDefault="00892E0F" w:rsidP="00CB10F9"/>
    <w:p w:rsidR="00892E0F" w:rsidRPr="00CB10F9" w:rsidRDefault="00892E0F" w:rsidP="00CB10F9">
      <w:r>
        <w:t>Por su servidor Russell George</w:t>
      </w:r>
    </w:p>
    <w:sectPr w:rsidR="00892E0F" w:rsidRPr="00CB10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F9"/>
    <w:rsid w:val="00027E85"/>
    <w:rsid w:val="0008611F"/>
    <w:rsid w:val="00087C3F"/>
    <w:rsid w:val="0037669D"/>
    <w:rsid w:val="006E3B21"/>
    <w:rsid w:val="007C43D1"/>
    <w:rsid w:val="00877A91"/>
    <w:rsid w:val="00892E0F"/>
    <w:rsid w:val="00A84785"/>
    <w:rsid w:val="00CB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Creyentes Bajoneados</vt:lpstr>
      <vt:lpstr>Creyentes Bajoneados</vt:lpstr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Creyentes Bajoneados</dc:title>
  <dc:creator>User</dc:creator>
  <cp:lastModifiedBy>Calvin George</cp:lastModifiedBy>
  <cp:revision>5</cp:revision>
  <dcterms:created xsi:type="dcterms:W3CDTF">2010-12-19T12:07:00Z</dcterms:created>
  <dcterms:modified xsi:type="dcterms:W3CDTF">2021-10-12T23:43:00Z</dcterms:modified>
</cp:coreProperties>
</file>