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0CFC9" w14:textId="77777777" w:rsidR="0002326C" w:rsidRPr="005531BF" w:rsidRDefault="00C315A4">
      <w:pPr>
        <w:pStyle w:val="Title"/>
        <w:rPr>
          <w:b/>
          <w:sz w:val="28"/>
          <w:szCs w:val="22"/>
        </w:rPr>
      </w:pPr>
      <w:r w:rsidRPr="005531BF">
        <w:rPr>
          <w:b/>
          <w:sz w:val="28"/>
          <w:szCs w:val="22"/>
        </w:rPr>
        <w:t>Heri</w:t>
      </w:r>
      <w:r w:rsidR="00B631A9" w:rsidRPr="005531BF">
        <w:rPr>
          <w:b/>
          <w:sz w:val="28"/>
          <w:szCs w:val="22"/>
        </w:rPr>
        <w:t xml:space="preserve">do en casa de </w:t>
      </w:r>
      <w:r w:rsidRPr="005531BF">
        <w:rPr>
          <w:b/>
          <w:sz w:val="28"/>
          <w:szCs w:val="22"/>
        </w:rPr>
        <w:t xml:space="preserve">mis </w:t>
      </w:r>
      <w:r w:rsidR="00B631A9" w:rsidRPr="005531BF">
        <w:rPr>
          <w:b/>
          <w:sz w:val="28"/>
          <w:szCs w:val="22"/>
        </w:rPr>
        <w:t>amigos</w:t>
      </w:r>
    </w:p>
    <w:p w14:paraId="271B6507" w14:textId="77777777" w:rsidR="005531BF" w:rsidRDefault="005531BF">
      <w:pPr>
        <w:pStyle w:val="Title"/>
      </w:pPr>
    </w:p>
    <w:p w14:paraId="49B035AD" w14:textId="5D2D1F6C" w:rsidR="0002326C" w:rsidRDefault="006A7B3B">
      <w:pPr>
        <w:pStyle w:val="Title"/>
      </w:pPr>
      <w:r>
        <w:t xml:space="preserve">Por </w:t>
      </w:r>
      <w:r w:rsidR="005531BF">
        <w:t>s</w:t>
      </w:r>
      <w:r>
        <w:t xml:space="preserve">u </w:t>
      </w:r>
      <w:r w:rsidR="005531BF">
        <w:t>s</w:t>
      </w:r>
      <w:r>
        <w:t>ervidor</w:t>
      </w:r>
      <w:r w:rsidR="005531BF">
        <w:t xml:space="preserve"> Russell George</w:t>
      </w:r>
    </w:p>
    <w:p w14:paraId="0807F7A8" w14:textId="77777777" w:rsidR="00A15683" w:rsidRDefault="00A15683">
      <w:pPr>
        <w:pStyle w:val="Title"/>
      </w:pPr>
    </w:p>
    <w:p w14:paraId="34B49849" w14:textId="77777777" w:rsidR="0002326C" w:rsidRDefault="006A7B3B">
      <w:pPr>
        <w:pStyle w:val="Title"/>
        <w:jc w:val="left"/>
      </w:pPr>
      <w:r>
        <w:t>Y le preguntaron: ¿Qué</w:t>
      </w:r>
      <w:r w:rsidR="0091275A">
        <w:t xml:space="preserve"> heridas son estos en tus manos?</w:t>
      </w:r>
      <w:r>
        <w:t xml:space="preserve"> y él responderá; con ellas f</w:t>
      </w:r>
      <w:r w:rsidR="00BA36E2">
        <w:t>ui herido en casa de mis amigos</w:t>
      </w:r>
      <w:r>
        <w:t>”</w:t>
      </w:r>
      <w:r w:rsidR="00BA36E2">
        <w:t>.</w:t>
      </w:r>
      <w:r>
        <w:t xml:space="preserve">  Zacarías 13:6</w:t>
      </w:r>
    </w:p>
    <w:p w14:paraId="0F430176" w14:textId="77777777" w:rsidR="0002326C" w:rsidRDefault="0002326C">
      <w:pPr>
        <w:pStyle w:val="Title"/>
        <w:jc w:val="left"/>
      </w:pPr>
    </w:p>
    <w:p w14:paraId="189BD6A6" w14:textId="7C9B516B" w:rsidR="0002326C" w:rsidRDefault="006A7B3B">
      <w:pPr>
        <w:pStyle w:val="Title"/>
        <w:jc w:val="left"/>
      </w:pPr>
      <w:r>
        <w:t>Algunos comentarios dicen que este profeta herido en casa de sus amigos es un tipo de Cristo.  A mí me parece que es una buena interpretación. Jesús mismo cita el versículo siete en Mateo 26:31 y lo aplica a s</w:t>
      </w:r>
      <w:r w:rsidR="00BA36E2">
        <w:t>í</w:t>
      </w:r>
      <w:r>
        <w:t xml:space="preserve"> mismo.  Juan 1:11 dice</w:t>
      </w:r>
      <w:r w:rsidR="005531BF">
        <w:t>,</w:t>
      </w:r>
      <w:r>
        <w:t xml:space="preserve"> “A los suyos vino, y </w:t>
      </w:r>
      <w:r w:rsidR="00BA36E2">
        <w:t>los suyos no le recibieron</w:t>
      </w:r>
      <w:r>
        <w:t>”</w:t>
      </w:r>
      <w:r w:rsidR="00BA36E2">
        <w:t>.</w:t>
      </w:r>
      <w:r>
        <w:t xml:space="preserve">  </w:t>
      </w:r>
      <w:r w:rsidR="00BA36E2">
        <w:t>Él</w:t>
      </w:r>
      <w:r>
        <w:t xml:space="preserve"> fue </w:t>
      </w:r>
      <w:r w:rsidR="00BA36E2">
        <w:t>abusado y matado por los que deb</w:t>
      </w:r>
      <w:r>
        <w:t>ían r</w:t>
      </w:r>
      <w:r w:rsidR="00BA36E2">
        <w:t>ecibirle.  Hasta el día de hoy é</w:t>
      </w:r>
      <w:r>
        <w:t>l lleva en sus manos las cicatrices de los clavos de la cruz.</w:t>
      </w:r>
    </w:p>
    <w:p w14:paraId="2D865C6C" w14:textId="77777777" w:rsidR="0002326C" w:rsidRDefault="0002326C">
      <w:pPr>
        <w:pStyle w:val="Title"/>
        <w:jc w:val="left"/>
      </w:pPr>
    </w:p>
    <w:p w14:paraId="169464F7" w14:textId="7A5A09D4" w:rsidR="0002326C" w:rsidRDefault="00BA36E2">
      <w:pPr>
        <w:pStyle w:val="Title"/>
        <w:jc w:val="left"/>
      </w:pPr>
      <w:r>
        <w:t>Tenemos derecho a</w:t>
      </w:r>
      <w:r w:rsidR="006A7B3B">
        <w:t xml:space="preserve"> pensar que en la casa de nuestros amigos encontraremos protección y amor.  Es lamentable, pero no es siem</w:t>
      </w:r>
      <w:r>
        <w:t>pre así.  Me siento impulsado a</w:t>
      </w:r>
      <w:r w:rsidR="006A7B3B">
        <w:t xml:space="preserve"> escribir algunas líneas sobre lo horrible que es cuando un creyente sufre daño de otro creyente.  Jesús dijo que sería posible identificar a sus discípulos por el amor que tienen el</w:t>
      </w:r>
      <w:r>
        <w:t xml:space="preserve"> uno por el otro. Juan 13:35.</w:t>
      </w:r>
      <w:r w:rsidR="006A7B3B">
        <w:t xml:space="preserve"> Aquel que lastima a otro creyente sin resentim</w:t>
      </w:r>
      <w:r>
        <w:t>iento no está manifestando ni la</w:t>
      </w:r>
      <w:r w:rsidR="006A7B3B">
        <w:t xml:space="preserve"> más mínima indicación de ser un discípulo de Jesús. Siempre es posible lastimar a otro sin querer</w:t>
      </w:r>
      <w:r>
        <w:t>,</w:t>
      </w:r>
      <w:r w:rsidR="006A7B3B">
        <w:t xml:space="preserve"> pero la reacción inmediata debe ser el de pedir perdón y rectificar el daño.</w:t>
      </w:r>
    </w:p>
    <w:p w14:paraId="55F22761" w14:textId="77777777" w:rsidR="0002326C" w:rsidRDefault="0002326C">
      <w:pPr>
        <w:pStyle w:val="Title"/>
        <w:jc w:val="left"/>
      </w:pPr>
    </w:p>
    <w:p w14:paraId="45DD914D" w14:textId="6B381322" w:rsidR="0002326C" w:rsidRDefault="006A7B3B">
      <w:pPr>
        <w:pStyle w:val="Title"/>
        <w:jc w:val="left"/>
      </w:pPr>
      <w:r>
        <w:t>Si alguien abusa a los demás creyentes sin resentimiento, ¿q</w:t>
      </w:r>
      <w:r w:rsidR="00BA36E2">
        <w:t>ué hace a los que no son salvos?  Má</w:t>
      </w:r>
      <w:r>
        <w:t>s de una vez mi corazón fue partido al saber que un creyente se portó mal con otro.  Hay los que piden dinero prestado sin pagar.  Algu</w:t>
      </w:r>
      <w:r w:rsidR="00B631A9">
        <w:t xml:space="preserve">nos abusan a otros con palabras </w:t>
      </w:r>
      <w:r>
        <w:t>amargas.  Algunos dan trabajo a otros creyentes sin pagarles o les pagan menos de lo</w:t>
      </w:r>
      <w:r w:rsidR="00BA36E2">
        <w:t xml:space="preserve"> </w:t>
      </w:r>
      <w:r>
        <w:t xml:space="preserve">que tienen que pagarles.  Yo, como un siervo del Señor, digo a la gente </w:t>
      </w:r>
      <w:proofErr w:type="gramStart"/>
      <w:r>
        <w:t>que</w:t>
      </w:r>
      <w:proofErr w:type="gramEnd"/>
      <w:r>
        <w:t xml:space="preserve"> si alguien acepta a Cristo</w:t>
      </w:r>
      <w:r w:rsidR="005531BF">
        <w:t>,</w:t>
      </w:r>
      <w:r>
        <w:t xml:space="preserve"> habrá un gran cambio en su vida.  Lo hago basado sobre lo que el Apóstol Pablo escribió en II Corintios 5:17</w:t>
      </w:r>
      <w:r w:rsidR="00BA36E2">
        <w:t>:</w:t>
      </w:r>
      <w:r>
        <w:t xml:space="preserve"> “</w:t>
      </w:r>
      <w:r>
        <w:rPr>
          <w:snapToGrid w:val="0"/>
          <w:lang w:val="es-ES_tradnl" w:eastAsia="es-ES"/>
        </w:rPr>
        <w:t xml:space="preserve">De modo que si alguno está en Cristo, nueva criatura es; las cosas viejas pasaron; </w:t>
      </w:r>
      <w:r w:rsidR="00BA36E2">
        <w:rPr>
          <w:snapToGrid w:val="0"/>
          <w:lang w:val="es-ES_tradnl" w:eastAsia="es-ES"/>
        </w:rPr>
        <w:t>he aquí todas son hechas nuevas</w:t>
      </w:r>
      <w:r>
        <w:rPr>
          <w:snapToGrid w:val="0"/>
          <w:vertAlign w:val="superscript"/>
          <w:lang w:val="es-ES_tradnl" w:eastAsia="es-ES"/>
        </w:rPr>
        <w:t>”</w:t>
      </w:r>
      <w:r w:rsidR="00BA36E2">
        <w:t>.</w:t>
      </w:r>
      <w:r w:rsidRPr="00BA36E2">
        <w:t xml:space="preserve"> </w:t>
      </w:r>
      <w:r>
        <w:t>Cuando escucho de escándalos causados por los que dicen que son hijos de Dios</w:t>
      </w:r>
      <w:r w:rsidR="00BA36E2">
        <w:t>,</w:t>
      </w:r>
      <w:r>
        <w:t xml:space="preserve"> tengo ganas de llorar.  Me siento como un falso.  La gente de este mundo tiene derecho </w:t>
      </w:r>
      <w:r w:rsidR="00BA36E2">
        <w:t xml:space="preserve">de </w:t>
      </w:r>
      <w:r>
        <w:t>esperar que los creyentes sean honestos y justos en su trato para con los demás.</w:t>
      </w:r>
    </w:p>
    <w:p w14:paraId="601C0160" w14:textId="77777777" w:rsidR="0002326C" w:rsidRDefault="0002326C">
      <w:pPr>
        <w:pStyle w:val="Title"/>
        <w:jc w:val="left"/>
      </w:pPr>
    </w:p>
    <w:p w14:paraId="2D6DA7E0" w14:textId="77777777" w:rsidR="0002326C" w:rsidRDefault="00BA36E2">
      <w:pPr>
        <w:pStyle w:val="Title"/>
        <w:jc w:val="left"/>
      </w:pPr>
      <w:r>
        <w:t>Si tú</w:t>
      </w:r>
      <w:r w:rsidR="006A7B3B">
        <w:t>, que dices que eres un hijo de Dios, te das cuenta de que has dañado a otro creyente</w:t>
      </w:r>
      <w:r>
        <w:t>,</w:t>
      </w:r>
      <w:r w:rsidR="006A7B3B">
        <w:t xml:space="preserve"> debes agachar la cabeza en vergüenza y con lágrimas pedir perdón de Dios.  Después debes hacer lo mismo con el creyente que sufrió daño.</w:t>
      </w:r>
    </w:p>
    <w:p w14:paraId="62CE1AB5" w14:textId="77777777" w:rsidR="0002326C" w:rsidRDefault="0002326C">
      <w:pPr>
        <w:pStyle w:val="Title"/>
        <w:jc w:val="left"/>
      </w:pPr>
    </w:p>
    <w:p w14:paraId="17E385E5" w14:textId="6142E8C6" w:rsidR="0002326C" w:rsidRDefault="006A7B3B">
      <w:pPr>
        <w:pStyle w:val="Title"/>
        <w:jc w:val="left"/>
      </w:pPr>
      <w:r>
        <w:t xml:space="preserve">Demasiado a menudo el testimonio de Cristo sufre por el mal comportamiento de los que dicen que son creyentes.  Nos conviene analizar nuestra obra y preguntarnos si tal vez no estamos obrando bien.  ¿Puede ser que estamos demasiado apurados </w:t>
      </w:r>
      <w:r w:rsidR="00BA36E2">
        <w:t>a convertir almas que no está</w:t>
      </w:r>
      <w:r>
        <w:t>n listos a convertirse?  Hay miles de personas que recitaron una pequeña oración con la ayuda de un ganador de almas</w:t>
      </w:r>
      <w:r w:rsidR="00BA36E2">
        <w:t>, pero no</w:t>
      </w:r>
      <w:r>
        <w:t xml:space="preserve"> sentía</w:t>
      </w:r>
      <w:r w:rsidR="005531BF">
        <w:t>n</w:t>
      </w:r>
      <w:r>
        <w:t xml:space="preserve"> nada d</w:t>
      </w:r>
      <w:r w:rsidR="00BA36E2">
        <w:t>e repugnancia por su pecado y aún menos de arrepentimiento. De ese modo</w:t>
      </w:r>
      <w:r>
        <w:t>, él piensa que puede ser un cristiano y seguir viviendo en pecado.</w:t>
      </w:r>
    </w:p>
    <w:p w14:paraId="0E946A80" w14:textId="77777777" w:rsidR="0002326C" w:rsidRDefault="0002326C">
      <w:pPr>
        <w:pStyle w:val="Title"/>
        <w:jc w:val="left"/>
      </w:pPr>
    </w:p>
    <w:p w14:paraId="6EC66ED6" w14:textId="2A41D777" w:rsidR="0002326C" w:rsidRDefault="006A7B3B">
      <w:pPr>
        <w:pStyle w:val="Title"/>
        <w:jc w:val="left"/>
        <w:rPr>
          <w:b/>
          <w:snapToGrid w:val="0"/>
          <w:lang w:val="es-ES_tradnl" w:eastAsia="es-ES"/>
        </w:rPr>
      </w:pPr>
      <w:r>
        <w:t xml:space="preserve">¿Puede ser que debemos ser más duros en predicar en contra del pecado y no gastar tanto tiempo consolando creyentes en sus angustias?  A veces las predicaciones y artículos en revistas </w:t>
      </w:r>
      <w:r w:rsidR="005531BF">
        <w:t xml:space="preserve">cristianas </w:t>
      </w:r>
      <w:r>
        <w:t xml:space="preserve">tienen más sicología humana que contenido bíblico. Así no estamos usando bien la Palabra </w:t>
      </w:r>
      <w:r w:rsidR="00BA36E2">
        <w:t>de Verdad.  Tal vez debemos se</w:t>
      </w:r>
      <w:r>
        <w:t>r más directos con</w:t>
      </w:r>
      <w:r w:rsidR="00B631A9">
        <w:t xml:space="preserve"> la gente y decirles en amor que su conducta nos</w:t>
      </w:r>
      <w:r>
        <w:t xml:space="preserve"> d</w:t>
      </w:r>
      <w:r w:rsidR="00B631A9">
        <w:t>a razón por pensar que no son creyentes,</w:t>
      </w:r>
      <w:r w:rsidR="00BA36E2">
        <w:t xml:space="preserve"> y</w:t>
      </w:r>
      <w:r w:rsidR="00B631A9">
        <w:t xml:space="preserve"> que se están dirigiendo</w:t>
      </w:r>
      <w:r w:rsidR="00BA36E2">
        <w:t xml:space="preserve"> al infierno.</w:t>
      </w:r>
      <w:r>
        <w:t xml:space="preserve">  I Juan 2:9 dice</w:t>
      </w:r>
      <w:r w:rsidR="005531BF">
        <w:t>,</w:t>
      </w:r>
      <w:r>
        <w:t xml:space="preserve"> “</w:t>
      </w:r>
      <w:r>
        <w:rPr>
          <w:snapToGrid w:val="0"/>
          <w:lang w:val="es-ES_tradnl" w:eastAsia="es-ES"/>
        </w:rPr>
        <w:t>El que dice que está en la luz, y aborrece a su her</w:t>
      </w:r>
      <w:r w:rsidR="00B631A9">
        <w:rPr>
          <w:snapToGrid w:val="0"/>
          <w:lang w:val="es-ES_tradnl" w:eastAsia="es-ES"/>
        </w:rPr>
        <w:t>mano, está todavía en tinieblas</w:t>
      </w:r>
      <w:r w:rsidRPr="00B631A9">
        <w:rPr>
          <w:snapToGrid w:val="0"/>
          <w:lang w:val="es-ES_tradnl" w:eastAsia="es-ES"/>
        </w:rPr>
        <w:t>”</w:t>
      </w:r>
      <w:r w:rsidR="00B631A9">
        <w:rPr>
          <w:snapToGrid w:val="0"/>
          <w:lang w:val="es-ES_tradnl" w:eastAsia="es-ES"/>
        </w:rPr>
        <w:t>.</w:t>
      </w:r>
    </w:p>
    <w:p w14:paraId="4D970CBD" w14:textId="77777777" w:rsidR="0002326C" w:rsidRDefault="0002326C">
      <w:pPr>
        <w:pStyle w:val="Title"/>
        <w:jc w:val="left"/>
        <w:rPr>
          <w:b/>
          <w:snapToGrid w:val="0"/>
          <w:lang w:val="es-ES_tradnl" w:eastAsia="es-ES"/>
        </w:rPr>
      </w:pPr>
    </w:p>
    <w:p w14:paraId="36D09863" w14:textId="1F4923ED" w:rsidR="0002326C" w:rsidRDefault="006A7B3B">
      <w:pPr>
        <w:pStyle w:val="Title"/>
        <w:jc w:val="left"/>
        <w:rPr>
          <w:snapToGrid w:val="0"/>
          <w:lang w:val="es-ES_tradnl" w:eastAsia="es-ES"/>
        </w:rPr>
      </w:pPr>
      <w:r>
        <w:rPr>
          <w:snapToGrid w:val="0"/>
          <w:lang w:val="es-ES_tradnl" w:eastAsia="es-ES"/>
        </w:rPr>
        <w:t xml:space="preserve">Me da pena escuchar gente decir que no quieren asistir a nuestra iglesia por causa del mal comportamiento de alguien que </w:t>
      </w:r>
      <w:r w:rsidR="00BA36E2">
        <w:rPr>
          <w:snapToGrid w:val="0"/>
          <w:lang w:val="es-ES_tradnl" w:eastAsia="es-ES"/>
        </w:rPr>
        <w:t>asiste a la iglesia.  A veces aú</w:t>
      </w:r>
      <w:r>
        <w:rPr>
          <w:snapToGrid w:val="0"/>
          <w:lang w:val="es-ES_tradnl" w:eastAsia="es-ES"/>
        </w:rPr>
        <w:t>n están hablan</w:t>
      </w:r>
      <w:r w:rsidR="00BA36E2">
        <w:rPr>
          <w:snapToGrid w:val="0"/>
          <w:lang w:val="es-ES_tradnl" w:eastAsia="es-ES"/>
        </w:rPr>
        <w:t>do de los que son miembros.</w:t>
      </w:r>
      <w:r>
        <w:rPr>
          <w:snapToGrid w:val="0"/>
          <w:lang w:val="es-ES_tradnl" w:eastAsia="es-ES"/>
        </w:rPr>
        <w:t xml:space="preserve"> ¡Qué distinto sería la historia de la humanidad si no hubiera sido por </w:t>
      </w:r>
      <w:r w:rsidR="005531BF">
        <w:rPr>
          <w:snapToGrid w:val="0"/>
          <w:lang w:val="es-ES_tradnl" w:eastAsia="es-ES"/>
        </w:rPr>
        <w:t>c</w:t>
      </w:r>
      <w:r>
        <w:rPr>
          <w:snapToGrid w:val="0"/>
          <w:lang w:val="es-ES_tradnl" w:eastAsia="es-ES"/>
        </w:rPr>
        <w:t>ristianos con un mal testimonio!</w:t>
      </w:r>
    </w:p>
    <w:p w14:paraId="7B72CCC0" w14:textId="77777777" w:rsidR="0002326C" w:rsidRDefault="0002326C">
      <w:pPr>
        <w:pStyle w:val="Title"/>
        <w:jc w:val="left"/>
        <w:rPr>
          <w:snapToGrid w:val="0"/>
          <w:lang w:val="es-ES_tradnl" w:eastAsia="es-ES"/>
        </w:rPr>
      </w:pPr>
    </w:p>
    <w:p w14:paraId="7E25EA31" w14:textId="52533535" w:rsidR="006A7B3B" w:rsidRDefault="00BA36E2" w:rsidP="00BA36E2">
      <w:pPr>
        <w:pStyle w:val="Title"/>
        <w:jc w:val="left"/>
      </w:pPr>
      <w:r>
        <w:rPr>
          <w:snapToGrid w:val="0"/>
          <w:lang w:val="es-ES_tradnl" w:eastAsia="es-ES"/>
        </w:rPr>
        <w:t>Siendo</w:t>
      </w:r>
      <w:r w:rsidR="006A7B3B">
        <w:rPr>
          <w:snapToGrid w:val="0"/>
          <w:lang w:val="es-ES_tradnl" w:eastAsia="es-ES"/>
        </w:rPr>
        <w:t xml:space="preserve"> que Dios ha provisto todo lo necesario para el creyente a vivir una vida santa, apartado del mal, estamos sin excusa por vivir en maldad.  II Pedro 1:3 dice</w:t>
      </w:r>
      <w:r w:rsidR="005531BF">
        <w:rPr>
          <w:snapToGrid w:val="0"/>
          <w:lang w:val="es-ES_tradnl" w:eastAsia="es-ES"/>
        </w:rPr>
        <w:t>,</w:t>
      </w:r>
      <w:r w:rsidR="006A7B3B">
        <w:rPr>
          <w:snapToGrid w:val="0"/>
          <w:lang w:val="es-ES_tradnl" w:eastAsia="es-ES"/>
        </w:rPr>
        <w:t xml:space="preserve"> “Como todas las cosas que pertenecen a la vida y a la piedad nos han sido dadas por su divino poder, mediante el conocimiento de aquel que nos l</w:t>
      </w:r>
      <w:r>
        <w:rPr>
          <w:snapToGrid w:val="0"/>
          <w:lang w:val="es-ES_tradnl" w:eastAsia="es-ES"/>
        </w:rPr>
        <w:t>lamó por su gloria y excelencia</w:t>
      </w:r>
      <w:r w:rsidR="006A7B3B">
        <w:rPr>
          <w:snapToGrid w:val="0"/>
          <w:lang w:val="es-ES_tradnl" w:eastAsia="es-ES"/>
        </w:rPr>
        <w:t>”</w:t>
      </w:r>
      <w:r>
        <w:rPr>
          <w:snapToGrid w:val="0"/>
          <w:lang w:val="es-ES_tradnl" w:eastAsia="es-ES"/>
        </w:rPr>
        <w:t>.  Pregúnte</w:t>
      </w:r>
      <w:r w:rsidR="006A7B3B">
        <w:rPr>
          <w:snapToGrid w:val="0"/>
          <w:lang w:val="es-ES_tradnl" w:eastAsia="es-ES"/>
        </w:rPr>
        <w:t>se</w:t>
      </w:r>
      <w:proofErr w:type="gramStart"/>
      <w:r w:rsidR="005531BF">
        <w:rPr>
          <w:snapToGrid w:val="0"/>
          <w:lang w:val="es-ES_tradnl" w:eastAsia="es-ES"/>
        </w:rPr>
        <w:t>:</w:t>
      </w:r>
      <w:r w:rsidR="006A7B3B">
        <w:rPr>
          <w:snapToGrid w:val="0"/>
          <w:lang w:val="es-ES_tradnl" w:eastAsia="es-ES"/>
        </w:rPr>
        <w:t xml:space="preserve">  </w:t>
      </w:r>
      <w:r w:rsidR="006A7B3B">
        <w:rPr>
          <w:snapToGrid w:val="0"/>
          <w:lang w:val="es-ES_tradnl" w:eastAsia="es-ES"/>
        </w:rPr>
        <w:lastRenderedPageBreak/>
        <w:t>¿</w:t>
      </w:r>
      <w:proofErr w:type="gramEnd"/>
      <w:r w:rsidR="006A7B3B">
        <w:rPr>
          <w:snapToGrid w:val="0"/>
          <w:lang w:val="es-ES_tradnl" w:eastAsia="es-ES"/>
        </w:rPr>
        <w:t>Los demás pueden ver a Cristo en mí?  ¿He lastimado a uno o más de mis hermanos en Cristo?  ¿Estoy cumpliendo el mandato de m</w:t>
      </w:r>
      <w:r>
        <w:rPr>
          <w:snapToGrid w:val="0"/>
          <w:lang w:val="es-ES_tradnl" w:eastAsia="es-ES"/>
        </w:rPr>
        <w:t xml:space="preserve">i Dios cuando </w:t>
      </w:r>
      <w:r w:rsidR="006A7B3B">
        <w:rPr>
          <w:snapToGrid w:val="0"/>
          <w:lang w:val="es-ES_tradnl" w:eastAsia="es-ES"/>
        </w:rPr>
        <w:t>dijo, “Sed santos; porque yo soy santo”?  I Pedro 1:16</w:t>
      </w:r>
      <w:r>
        <w:rPr>
          <w:snapToGrid w:val="0"/>
          <w:lang w:val="es-ES_tradnl" w:eastAsia="es-ES"/>
        </w:rPr>
        <w:t>.</w:t>
      </w:r>
    </w:p>
    <w:sectPr w:rsidR="006A7B3B">
      <w:pgSz w:w="12242" w:h="20163" w:code="5"/>
      <w:pgMar w:top="1418" w:right="170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683"/>
    <w:rsid w:val="0002326C"/>
    <w:rsid w:val="005531BF"/>
    <w:rsid w:val="006A7B3B"/>
    <w:rsid w:val="0091275A"/>
    <w:rsid w:val="00A15683"/>
    <w:rsid w:val="00B631A9"/>
    <w:rsid w:val="00BA36E2"/>
    <w:rsid w:val="00C3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B47960"/>
  <w15:docId w15:val="{F148EAEA-46F0-4307-B898-73FBC9A8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Lastimado En Casa De Amigos</vt:lpstr>
      <vt:lpstr>Lastimado En Casa De Amigos</vt:lpstr>
    </vt:vector>
  </TitlesOfParts>
  <Company>PASTOR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Lastimado En Casa De Amigos</dc:title>
  <dc:creator>GEORGE</dc:creator>
  <cp:lastModifiedBy>Calvin George</cp:lastModifiedBy>
  <cp:revision>8</cp:revision>
  <cp:lastPrinted>2003-12-27T11:39:00Z</cp:lastPrinted>
  <dcterms:created xsi:type="dcterms:W3CDTF">2010-12-19T02:24:00Z</dcterms:created>
  <dcterms:modified xsi:type="dcterms:W3CDTF">2022-01-20T15:16:00Z</dcterms:modified>
</cp:coreProperties>
</file>