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AD418" w14:textId="1273E506" w:rsidR="003C1ACE" w:rsidRPr="009078AF" w:rsidRDefault="00E073D6" w:rsidP="008815BA">
      <w:pPr>
        <w:spacing w:after="0" w:line="240" w:lineRule="auto"/>
        <w:rPr>
          <w:sz w:val="40"/>
          <w:szCs w:val="40"/>
          <w:lang w:val="es-HN"/>
        </w:rPr>
      </w:pPr>
      <w:r w:rsidRPr="009078AF">
        <w:rPr>
          <w:sz w:val="40"/>
          <w:szCs w:val="40"/>
          <w:lang w:val="es-HN"/>
        </w:rPr>
        <w:t>L</w:t>
      </w:r>
      <w:r w:rsidR="00EF4B99" w:rsidRPr="009078AF">
        <w:rPr>
          <w:sz w:val="40"/>
          <w:szCs w:val="40"/>
          <w:lang w:val="es-HN"/>
        </w:rPr>
        <w:t>a</w:t>
      </w:r>
      <w:r w:rsidR="00B32C66">
        <w:rPr>
          <w:sz w:val="40"/>
          <w:szCs w:val="40"/>
          <w:lang w:val="es-HN"/>
        </w:rPr>
        <w:t xml:space="preserve">s Maquinaciones de Satanás – </w:t>
      </w:r>
      <w:r w:rsidR="00B62602">
        <w:rPr>
          <w:sz w:val="40"/>
          <w:szCs w:val="40"/>
          <w:lang w:val="es-HN"/>
        </w:rPr>
        <w:t>Cinco Factores</w:t>
      </w:r>
      <w:r w:rsidR="00486B32">
        <w:rPr>
          <w:sz w:val="40"/>
          <w:szCs w:val="40"/>
          <w:lang w:val="es-HN"/>
        </w:rPr>
        <w:t xml:space="preserve"> </w:t>
      </w:r>
      <w:r w:rsidR="00324FF4">
        <w:rPr>
          <w:sz w:val="40"/>
          <w:szCs w:val="40"/>
          <w:lang w:val="es-HN"/>
        </w:rPr>
        <w:t>1</w:t>
      </w:r>
    </w:p>
    <w:p w14:paraId="1D875AB0" w14:textId="77777777" w:rsidR="008815BA" w:rsidRPr="009078AF" w:rsidRDefault="008815BA" w:rsidP="008815BA">
      <w:pPr>
        <w:spacing w:after="0" w:line="240" w:lineRule="auto"/>
        <w:rPr>
          <w:lang w:val="es-HN"/>
        </w:rPr>
      </w:pPr>
    </w:p>
    <w:p w14:paraId="6CAECDBA" w14:textId="409CE591" w:rsidR="007C48DC" w:rsidRPr="009078AF" w:rsidRDefault="004320F1" w:rsidP="008815BA">
      <w:pPr>
        <w:spacing w:after="0" w:line="240" w:lineRule="auto"/>
        <w:rPr>
          <w:lang w:val="es-HN"/>
        </w:rPr>
      </w:pPr>
      <w:r w:rsidRPr="009078AF">
        <w:rPr>
          <w:lang w:val="es-HN"/>
        </w:rPr>
        <w:t>Lectura:</w:t>
      </w:r>
      <w:r w:rsidR="00B32C66">
        <w:rPr>
          <w:lang w:val="es-HN"/>
        </w:rPr>
        <w:t xml:space="preserve"> 2 Corintios 2:1-11</w:t>
      </w:r>
      <w:r w:rsidR="00850B39">
        <w:rPr>
          <w:lang w:val="es-HN"/>
        </w:rPr>
        <w:t>; Filipenses 4:4-9</w:t>
      </w:r>
    </w:p>
    <w:p w14:paraId="091756D4" w14:textId="77777777" w:rsidR="007C48DC" w:rsidRPr="009078AF" w:rsidRDefault="007C48DC" w:rsidP="008815BA">
      <w:pPr>
        <w:spacing w:after="0" w:line="240" w:lineRule="auto"/>
        <w:rPr>
          <w:lang w:val="es-HN"/>
        </w:rPr>
      </w:pPr>
    </w:p>
    <w:p w14:paraId="1CEB8F2B" w14:textId="1D12863D" w:rsidR="004F7843" w:rsidRPr="009078AF" w:rsidRDefault="008815BA" w:rsidP="00616C7B">
      <w:pPr>
        <w:spacing w:after="0" w:line="240" w:lineRule="auto"/>
        <w:rPr>
          <w:b/>
          <w:lang w:val="es-HN"/>
        </w:rPr>
      </w:pPr>
      <w:r w:rsidRPr="009078AF">
        <w:rPr>
          <w:b/>
          <w:lang w:val="es-HN"/>
        </w:rPr>
        <w:t>Introducción</w:t>
      </w:r>
    </w:p>
    <w:p w14:paraId="33FB2F53" w14:textId="77777777" w:rsidR="0001297A" w:rsidRDefault="0001297A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>Este</w:t>
      </w:r>
      <w:r w:rsidR="009665FF">
        <w:rPr>
          <w:rStyle w:val="hps"/>
          <w:rFonts w:cs="Arial"/>
          <w:color w:val="222222"/>
          <w:lang w:val="es-HN"/>
        </w:rPr>
        <w:t xml:space="preserve"> sermón </w:t>
      </w:r>
      <w:r>
        <w:rPr>
          <w:rStyle w:val="hps"/>
          <w:rFonts w:cs="Arial"/>
          <w:color w:val="222222"/>
          <w:lang w:val="es-HN"/>
        </w:rPr>
        <w:t xml:space="preserve">es el segundo en una serie </w:t>
      </w:r>
      <w:r w:rsidR="009665FF">
        <w:rPr>
          <w:rStyle w:val="hps"/>
          <w:rFonts w:cs="Arial"/>
          <w:color w:val="222222"/>
          <w:lang w:val="es-HN"/>
        </w:rPr>
        <w:t>de sermones</w:t>
      </w:r>
      <w:r>
        <w:rPr>
          <w:rStyle w:val="hps"/>
          <w:rFonts w:cs="Arial"/>
          <w:color w:val="222222"/>
          <w:lang w:val="es-HN"/>
        </w:rPr>
        <w:t xml:space="preserve"> llamada L</w:t>
      </w:r>
      <w:r w:rsidR="009665FF">
        <w:rPr>
          <w:rStyle w:val="hps"/>
          <w:rFonts w:cs="Arial"/>
          <w:color w:val="222222"/>
          <w:lang w:val="es-HN"/>
        </w:rPr>
        <w:t xml:space="preserve">as </w:t>
      </w:r>
      <w:r>
        <w:rPr>
          <w:rStyle w:val="hps"/>
          <w:rFonts w:cs="Arial"/>
          <w:color w:val="222222"/>
          <w:lang w:val="es-HN"/>
        </w:rPr>
        <w:t>M</w:t>
      </w:r>
      <w:r w:rsidR="009665FF">
        <w:rPr>
          <w:rStyle w:val="hps"/>
          <w:rFonts w:cs="Arial"/>
          <w:color w:val="222222"/>
          <w:lang w:val="es-HN"/>
        </w:rPr>
        <w:t>aquinaciones de Satanás.</w:t>
      </w:r>
      <w:r>
        <w:rPr>
          <w:rStyle w:val="hps"/>
          <w:rFonts w:cs="Arial"/>
          <w:color w:val="222222"/>
          <w:lang w:val="es-HN"/>
        </w:rPr>
        <w:t xml:space="preserve"> He tomado este título para la serie basado en una frase en 2 Corintios 2:11 que dice, </w:t>
      </w:r>
      <w:r w:rsidRPr="0001297A">
        <w:rPr>
          <w:rStyle w:val="hps"/>
          <w:rFonts w:cs="Arial"/>
          <w:i/>
          <w:iCs/>
          <w:color w:val="222222"/>
          <w:lang w:val="es-HN"/>
        </w:rPr>
        <w:t xml:space="preserve">“no ignoramos sus </w:t>
      </w:r>
      <w:r w:rsidRPr="001E0526">
        <w:rPr>
          <w:rStyle w:val="hps"/>
          <w:rFonts w:cs="Arial"/>
          <w:color w:val="222222"/>
          <w:lang w:val="es-HN"/>
        </w:rPr>
        <w:t>[refiriendo a Satanás]</w:t>
      </w:r>
      <w:r w:rsidRPr="0001297A">
        <w:rPr>
          <w:rStyle w:val="hps"/>
          <w:rFonts w:cs="Arial"/>
          <w:i/>
          <w:iCs/>
          <w:color w:val="222222"/>
          <w:lang w:val="es-HN"/>
        </w:rPr>
        <w:t xml:space="preserve"> maquinaciones.”</w:t>
      </w:r>
    </w:p>
    <w:p w14:paraId="7244394D" w14:textId="7F2AD2E2" w:rsidR="00EB3823" w:rsidRDefault="0001297A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>En el primer sermón de esta serie propuse que se puede decir que el estrés es una de las maquinaciones del diablo.</w:t>
      </w:r>
      <w:r w:rsidR="00FB72FD">
        <w:rPr>
          <w:rStyle w:val="hps"/>
          <w:rFonts w:cs="Arial"/>
          <w:color w:val="222222"/>
          <w:lang w:val="es-HN"/>
        </w:rPr>
        <w:t xml:space="preserve"> Expliqué que el estrés al que me refiero no tiene que ver con </w:t>
      </w:r>
      <w:r w:rsidR="00FB72FD" w:rsidRPr="00FB72FD">
        <w:rPr>
          <w:rStyle w:val="hps"/>
          <w:rFonts w:cs="Arial"/>
          <w:color w:val="222222"/>
          <w:lang w:val="es-HN"/>
        </w:rPr>
        <w:t>las tensiones normales que experimentamos cada día</w:t>
      </w:r>
      <w:r w:rsidR="00FB72FD">
        <w:rPr>
          <w:rStyle w:val="hps"/>
          <w:rFonts w:cs="Arial"/>
          <w:color w:val="222222"/>
          <w:lang w:val="es-HN"/>
        </w:rPr>
        <w:t xml:space="preserve"> como</w:t>
      </w:r>
      <w:r w:rsidR="00FB72FD" w:rsidRPr="00FB72FD">
        <w:rPr>
          <w:lang w:val="es-MX"/>
        </w:rPr>
        <w:t xml:space="preserve"> </w:t>
      </w:r>
      <w:r w:rsidR="00FB72FD" w:rsidRPr="00FB72FD">
        <w:rPr>
          <w:rStyle w:val="hps"/>
          <w:rFonts w:cs="Arial"/>
          <w:color w:val="222222"/>
          <w:lang w:val="es-HN"/>
        </w:rPr>
        <w:t>la falta de tiempo</w:t>
      </w:r>
      <w:r w:rsidR="00FB72FD">
        <w:rPr>
          <w:rStyle w:val="hps"/>
          <w:rFonts w:cs="Arial"/>
          <w:color w:val="222222"/>
          <w:lang w:val="es-HN"/>
        </w:rPr>
        <w:t>, l</w:t>
      </w:r>
      <w:r w:rsidR="00FB72FD" w:rsidRPr="00FB72FD">
        <w:rPr>
          <w:rStyle w:val="hps"/>
          <w:rFonts w:cs="Arial"/>
          <w:color w:val="222222"/>
          <w:lang w:val="es-HN"/>
        </w:rPr>
        <w:t>os plazos de producción</w:t>
      </w:r>
      <w:r w:rsidR="00FB72FD">
        <w:rPr>
          <w:rStyle w:val="hps"/>
          <w:rFonts w:cs="Arial"/>
          <w:color w:val="222222"/>
          <w:lang w:val="es-HN"/>
        </w:rPr>
        <w:t xml:space="preserve"> en el trabajo, l</w:t>
      </w:r>
      <w:r w:rsidR="00FB72FD" w:rsidRPr="00FB72FD">
        <w:rPr>
          <w:rStyle w:val="hps"/>
          <w:rFonts w:cs="Arial"/>
          <w:color w:val="222222"/>
          <w:lang w:val="es-HN"/>
        </w:rPr>
        <w:t xml:space="preserve">as tareas de los cursos en la </w:t>
      </w:r>
      <w:r w:rsidR="00FB72FD">
        <w:rPr>
          <w:rStyle w:val="hps"/>
          <w:rFonts w:cs="Arial"/>
          <w:color w:val="222222"/>
          <w:lang w:val="es-HN"/>
        </w:rPr>
        <w:t>universidad, l</w:t>
      </w:r>
      <w:r w:rsidR="00FB72FD" w:rsidRPr="00FB72FD">
        <w:rPr>
          <w:rStyle w:val="hps"/>
          <w:rFonts w:cs="Arial"/>
          <w:color w:val="222222"/>
          <w:lang w:val="es-HN"/>
        </w:rPr>
        <w:t xml:space="preserve">as expectativas de </w:t>
      </w:r>
      <w:r w:rsidR="00FB72FD">
        <w:rPr>
          <w:rStyle w:val="hps"/>
          <w:rFonts w:cs="Arial"/>
          <w:color w:val="222222"/>
          <w:lang w:val="es-HN"/>
        </w:rPr>
        <w:t>otras personas, o l</w:t>
      </w:r>
      <w:r w:rsidR="00FB72FD" w:rsidRPr="00FB72FD">
        <w:rPr>
          <w:rStyle w:val="hps"/>
          <w:rFonts w:cs="Arial"/>
          <w:color w:val="222222"/>
          <w:lang w:val="es-HN"/>
        </w:rPr>
        <w:t>o que esperamos de nosotros mismos</w:t>
      </w:r>
      <w:r w:rsidR="00FB72FD">
        <w:rPr>
          <w:rStyle w:val="hps"/>
          <w:rFonts w:cs="Arial"/>
          <w:color w:val="222222"/>
          <w:lang w:val="es-HN"/>
        </w:rPr>
        <w:t xml:space="preserve">. Tampoco tiene que ver con </w:t>
      </w:r>
      <w:r w:rsidR="00FB72FD" w:rsidRPr="00FB72FD">
        <w:rPr>
          <w:rStyle w:val="hps"/>
          <w:rFonts w:cs="Arial"/>
          <w:color w:val="222222"/>
          <w:lang w:val="es-HN"/>
        </w:rPr>
        <w:t xml:space="preserve">conflictos </w:t>
      </w:r>
      <w:r w:rsidR="00FB72FD">
        <w:rPr>
          <w:rStyle w:val="hps"/>
          <w:rFonts w:cs="Arial"/>
          <w:color w:val="222222"/>
          <w:lang w:val="es-HN"/>
        </w:rPr>
        <w:t>en la familia, en el trabajo, o entre nosotros y otras personas que conocemos.</w:t>
      </w:r>
      <w:r w:rsidR="00B60276">
        <w:rPr>
          <w:lang w:val="es-HN"/>
        </w:rPr>
        <w:t xml:space="preserve"> </w:t>
      </w:r>
      <w:r w:rsidR="00B60276" w:rsidRPr="00B60276">
        <w:rPr>
          <w:rStyle w:val="hps"/>
          <w:rFonts w:cs="Arial"/>
          <w:color w:val="222222"/>
          <w:lang w:val="es-HN"/>
        </w:rPr>
        <w:t xml:space="preserve">Entiendo que a veces usamos la palabra estrés cuando nos referimos a tensiones y/o conflictos. No veo ningún problema con eso, pero en esta serie de sermones, cuando uso la palabra estrés, estaré hablando sobre </w:t>
      </w:r>
      <w:r w:rsidR="00B60276">
        <w:rPr>
          <w:rStyle w:val="hps"/>
          <w:rFonts w:cs="Arial"/>
          <w:color w:val="222222"/>
          <w:lang w:val="es-HN"/>
        </w:rPr>
        <w:t xml:space="preserve">algo mucho más serio que </w:t>
      </w:r>
      <w:r w:rsidR="00D77356">
        <w:rPr>
          <w:rStyle w:val="hps"/>
          <w:rFonts w:cs="Arial"/>
          <w:color w:val="222222"/>
          <w:lang w:val="es-HN"/>
        </w:rPr>
        <w:t xml:space="preserve">las meras </w:t>
      </w:r>
      <w:r w:rsidR="00B60276" w:rsidRPr="00B60276">
        <w:rPr>
          <w:rStyle w:val="hps"/>
          <w:rFonts w:cs="Arial"/>
          <w:color w:val="222222"/>
          <w:lang w:val="es-HN"/>
        </w:rPr>
        <w:t>tensiones y</w:t>
      </w:r>
      <w:r w:rsidR="00B60276">
        <w:rPr>
          <w:rStyle w:val="hps"/>
          <w:rFonts w:cs="Arial"/>
          <w:color w:val="222222"/>
          <w:lang w:val="es-HN"/>
        </w:rPr>
        <w:t>/o</w:t>
      </w:r>
      <w:r w:rsidR="00B60276" w:rsidRPr="00B60276">
        <w:rPr>
          <w:rStyle w:val="hps"/>
          <w:rFonts w:cs="Arial"/>
          <w:color w:val="222222"/>
          <w:lang w:val="es-HN"/>
        </w:rPr>
        <w:t xml:space="preserve"> conflictos.</w:t>
      </w:r>
    </w:p>
    <w:p w14:paraId="611E0432" w14:textId="67A6B5BA" w:rsidR="00EB3823" w:rsidRDefault="00EB3823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>Terminé el primer sermón mostrándoles que el estrés no resuelto en la vida del profeta Elías</w:t>
      </w:r>
      <w:r w:rsidR="00792250">
        <w:rPr>
          <w:rStyle w:val="hps"/>
          <w:rFonts w:cs="Arial"/>
          <w:color w:val="222222"/>
          <w:lang w:val="es-HN"/>
        </w:rPr>
        <w:t xml:space="preserve"> lo llevó a la depresión, que puede hacer lo mismo en nuestras vidas, y les di pasos que cualquier creyente puede tomar para superar la depresión.</w:t>
      </w:r>
    </w:p>
    <w:p w14:paraId="01967D30" w14:textId="4C50B5DE" w:rsidR="00E71513" w:rsidRDefault="00E71513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Hoy quiero retroceder un poco para darnos una mejor comprensión de los </w:t>
      </w:r>
      <w:bookmarkStart w:id="0" w:name="_Hlk37684648"/>
      <w:r>
        <w:rPr>
          <w:rStyle w:val="hps"/>
          <w:rFonts w:cs="Arial"/>
          <w:color w:val="222222"/>
          <w:lang w:val="es-HN"/>
        </w:rPr>
        <w:t xml:space="preserve">factores que se usan </w:t>
      </w:r>
      <w:r w:rsidR="008B3FCA" w:rsidRPr="008B3FCA">
        <w:rPr>
          <w:rStyle w:val="hps"/>
          <w:rFonts w:cs="Arial"/>
          <w:color w:val="222222"/>
          <w:lang w:val="es-HN"/>
        </w:rPr>
        <w:t>p</w:t>
      </w:r>
      <w:r w:rsidR="008B3FCA">
        <w:rPr>
          <w:rStyle w:val="hps"/>
          <w:rFonts w:cs="Arial"/>
          <w:color w:val="222222"/>
          <w:lang w:val="es-HN"/>
        </w:rPr>
        <w:t xml:space="preserve">ara </w:t>
      </w:r>
      <w:r w:rsidR="008B3FCA" w:rsidRPr="008B3FCA">
        <w:rPr>
          <w:rStyle w:val="hps"/>
          <w:rFonts w:cs="Arial"/>
          <w:color w:val="222222"/>
          <w:lang w:val="es-HN"/>
        </w:rPr>
        <w:t xml:space="preserve">causar </w:t>
      </w:r>
      <w:r w:rsidR="008B3FCA">
        <w:rPr>
          <w:rStyle w:val="hps"/>
          <w:rFonts w:cs="Arial"/>
          <w:color w:val="222222"/>
          <w:lang w:val="es-HN"/>
        </w:rPr>
        <w:t>varias</w:t>
      </w:r>
      <w:r w:rsidR="008B3FCA" w:rsidRPr="008B3FCA">
        <w:rPr>
          <w:rStyle w:val="hps"/>
          <w:rFonts w:cs="Arial"/>
          <w:color w:val="222222"/>
          <w:lang w:val="es-HN"/>
        </w:rPr>
        <w:t xml:space="preserve"> forma</w:t>
      </w:r>
      <w:r w:rsidR="008B3FCA">
        <w:rPr>
          <w:rStyle w:val="hps"/>
          <w:rFonts w:cs="Arial"/>
          <w:color w:val="222222"/>
          <w:lang w:val="es-HN"/>
        </w:rPr>
        <w:t>s</w:t>
      </w:r>
      <w:r w:rsidR="008B3FCA" w:rsidRPr="008B3FCA">
        <w:rPr>
          <w:rStyle w:val="hps"/>
          <w:rFonts w:cs="Arial"/>
          <w:color w:val="222222"/>
          <w:lang w:val="es-HN"/>
        </w:rPr>
        <w:t xml:space="preserve"> de estrés</w:t>
      </w:r>
      <w:r w:rsidR="008B3FCA">
        <w:rPr>
          <w:rStyle w:val="hps"/>
          <w:rFonts w:cs="Arial"/>
          <w:color w:val="222222"/>
          <w:lang w:val="es-HN"/>
        </w:rPr>
        <w:t>.</w:t>
      </w:r>
      <w:bookmarkEnd w:id="0"/>
      <w:r w:rsidR="008B3FCA">
        <w:rPr>
          <w:rStyle w:val="hps"/>
          <w:rFonts w:cs="Arial"/>
          <w:color w:val="222222"/>
          <w:lang w:val="es-HN"/>
        </w:rPr>
        <w:t xml:space="preserve"> </w:t>
      </w:r>
      <w:r w:rsidR="008B3FCA" w:rsidRPr="008B3FCA">
        <w:rPr>
          <w:rStyle w:val="hps"/>
          <w:rFonts w:cs="Arial"/>
          <w:color w:val="222222"/>
          <w:lang w:val="es-HN"/>
        </w:rPr>
        <w:t xml:space="preserve">Me concentré en </w:t>
      </w:r>
      <w:r w:rsidR="008B3FCA">
        <w:rPr>
          <w:rStyle w:val="hps"/>
          <w:rFonts w:cs="Arial"/>
          <w:color w:val="222222"/>
          <w:lang w:val="es-HN"/>
        </w:rPr>
        <w:t>dos</w:t>
      </w:r>
      <w:r w:rsidR="008B3FCA" w:rsidRPr="008B3FCA">
        <w:rPr>
          <w:rStyle w:val="hps"/>
          <w:rFonts w:cs="Arial"/>
          <w:color w:val="222222"/>
          <w:lang w:val="es-HN"/>
        </w:rPr>
        <w:t xml:space="preserve"> de estos factores en el sermón anterior.</w:t>
      </w:r>
      <w:r w:rsidR="00544E98">
        <w:rPr>
          <w:rStyle w:val="hps"/>
          <w:rFonts w:cs="Arial"/>
          <w:color w:val="222222"/>
          <w:lang w:val="es-HN"/>
        </w:rPr>
        <w:t xml:space="preserve"> Hoy queremos echar una vista a los cinco factores que causan el estrés.</w:t>
      </w:r>
    </w:p>
    <w:p w14:paraId="1431AAFE" w14:textId="46CF2F41" w:rsidR="00A41F06" w:rsidRPr="009078AF" w:rsidRDefault="00A41F06" w:rsidP="004320F1">
      <w:pPr>
        <w:spacing w:after="0" w:line="240" w:lineRule="auto"/>
        <w:rPr>
          <w:rFonts w:cs="Arial"/>
          <w:b/>
          <w:color w:val="222222"/>
          <w:lang w:val="es-HN"/>
        </w:rPr>
      </w:pPr>
      <w:r w:rsidRPr="009078AF">
        <w:rPr>
          <w:rFonts w:cs="Arial"/>
          <w:b/>
          <w:color w:val="222222"/>
          <w:lang w:val="es-HN"/>
        </w:rPr>
        <w:t>Sermón</w:t>
      </w:r>
    </w:p>
    <w:p w14:paraId="5673889E" w14:textId="2D25DCD8" w:rsidR="001B771F" w:rsidRDefault="001B771F" w:rsidP="002953BA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Estos cinco factores son tan obvios que, cuando </w:t>
      </w:r>
      <w:r w:rsidR="00A91142">
        <w:rPr>
          <w:rStyle w:val="hps"/>
          <w:rFonts w:cs="Arial"/>
          <w:color w:val="222222"/>
          <w:lang w:val="es-HN"/>
        </w:rPr>
        <w:t>los</w:t>
      </w:r>
      <w:r>
        <w:rPr>
          <w:rStyle w:val="hps"/>
          <w:rFonts w:cs="Arial"/>
          <w:color w:val="222222"/>
          <w:lang w:val="es-HN"/>
        </w:rPr>
        <w:t xml:space="preserve"> nombr</w:t>
      </w:r>
      <w:r w:rsidR="00A91142">
        <w:rPr>
          <w:rStyle w:val="hps"/>
          <w:rFonts w:cs="Arial"/>
          <w:color w:val="222222"/>
          <w:lang w:val="es-HN"/>
        </w:rPr>
        <w:t>e</w:t>
      </w:r>
      <w:r>
        <w:rPr>
          <w:rStyle w:val="hps"/>
          <w:rFonts w:cs="Arial"/>
          <w:color w:val="222222"/>
          <w:lang w:val="es-HN"/>
        </w:rPr>
        <w:t>, es muy probable que pie</w:t>
      </w:r>
      <w:r w:rsidR="00D77356">
        <w:rPr>
          <w:rStyle w:val="hps"/>
          <w:rFonts w:cs="Arial"/>
          <w:color w:val="222222"/>
          <w:lang w:val="es-HN"/>
        </w:rPr>
        <w:t>nses</w:t>
      </w:r>
      <w:r>
        <w:rPr>
          <w:rStyle w:val="hps"/>
          <w:rFonts w:cs="Arial"/>
          <w:color w:val="222222"/>
          <w:lang w:val="es-HN"/>
        </w:rPr>
        <w:t xml:space="preserve">, “Ya lo sabía.” </w:t>
      </w:r>
      <w:r w:rsidR="00A91142" w:rsidRPr="00A91142">
        <w:rPr>
          <w:rStyle w:val="hps"/>
          <w:rFonts w:cs="Arial"/>
          <w:color w:val="222222"/>
          <w:lang w:val="es-HN"/>
        </w:rPr>
        <w:t xml:space="preserve">Sin embargo, hay una gran diferencia entre </w:t>
      </w:r>
      <w:r w:rsidR="00A91142">
        <w:rPr>
          <w:rStyle w:val="hps"/>
          <w:rFonts w:cs="Arial"/>
          <w:color w:val="222222"/>
          <w:lang w:val="es-HN"/>
        </w:rPr>
        <w:t>conocer</w:t>
      </w:r>
      <w:r w:rsidR="00A91142" w:rsidRPr="00A91142">
        <w:rPr>
          <w:rStyle w:val="hps"/>
          <w:rFonts w:cs="Arial"/>
          <w:color w:val="222222"/>
          <w:lang w:val="es-HN"/>
        </w:rPr>
        <w:t xml:space="preserve"> los hechos y ver cómo esos hechos se aplican personalmente a nuestras vidas.</w:t>
      </w:r>
      <w:r w:rsidR="00A91142">
        <w:rPr>
          <w:rStyle w:val="hps"/>
          <w:rFonts w:cs="Arial"/>
          <w:color w:val="222222"/>
          <w:lang w:val="es-HN"/>
        </w:rPr>
        <w:t xml:space="preserve"> Con esto en mente, pensemos en cómo estos factores aplican a nuestras vidas espirituales.</w:t>
      </w:r>
    </w:p>
    <w:p w14:paraId="7EF1B924" w14:textId="262EF013" w:rsidR="00674FF1" w:rsidRPr="000205DD" w:rsidRDefault="00452165" w:rsidP="00BE7266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Factor número uno es lo que pensamos</w:t>
      </w:r>
    </w:p>
    <w:p w14:paraId="31DAE1DB" w14:textId="69B5A7DF" w:rsidR="000205DD" w:rsidRPr="000205DD" w:rsidRDefault="000205DD" w:rsidP="000205DD">
      <w:pPr>
        <w:spacing w:after="0" w:line="240" w:lineRule="auto"/>
        <w:ind w:left="54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En Filipenses 4:9 Dios enfatiza la importancia de nuestros pensamientos. </w:t>
      </w:r>
      <w:r w:rsidRPr="000205DD">
        <w:rPr>
          <w:rFonts w:cs="Arial"/>
          <w:i/>
          <w:iCs/>
          <w:color w:val="222222"/>
          <w:lang w:val="es-HN"/>
        </w:rPr>
        <w:t>“Por lo demás, hermanos, todo lo que es verdadero, todo lo honesto, todo lo justo, todo lo puro, todo lo amable, todo lo que es de buen nombre; si hay virtud alguna, si algo digno de alabanza, en esto pensad.”</w:t>
      </w:r>
    </w:p>
    <w:p w14:paraId="151D6CBA" w14:textId="468FEEF6" w:rsidR="00BE7266" w:rsidRDefault="00452165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Un repaso</w:t>
      </w:r>
    </w:p>
    <w:p w14:paraId="79E2311D" w14:textId="77777777" w:rsidR="00452165" w:rsidRDefault="00452165" w:rsidP="00154EF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En el primer sermón de esta serie les mostré, por lo menos, tres pensamientos malos de Elías que encontramos en 1 Reyes capítulos 18 y 19. Para repasar, son los siguientes.</w:t>
      </w:r>
    </w:p>
    <w:p w14:paraId="6DAB3A33" w14:textId="20960750" w:rsidR="00452165" w:rsidRDefault="00452165" w:rsidP="00452165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“Estoy completamente solo.” – 1 Reyes 18:22; 19:10, 14</w:t>
      </w:r>
    </w:p>
    <w:p w14:paraId="36A34E6C" w14:textId="2A758CDC" w:rsidR="001D552E" w:rsidRDefault="001D552E" w:rsidP="001D552E">
      <w:pPr>
        <w:pStyle w:val="ListParagraph"/>
        <w:numPr>
          <w:ilvl w:val="4"/>
          <w:numId w:val="2"/>
        </w:numPr>
        <w:spacing w:after="0" w:line="240" w:lineRule="auto"/>
        <w:ind w:left="207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1 Reyes 18:22 – </w:t>
      </w:r>
      <w:r w:rsidRPr="001D552E">
        <w:rPr>
          <w:rFonts w:cs="Arial"/>
          <w:i/>
          <w:iCs/>
          <w:color w:val="222222"/>
          <w:lang w:val="es-HN"/>
        </w:rPr>
        <w:t>“Sólo yo he quedado profeta de Jehová”</w:t>
      </w:r>
    </w:p>
    <w:p w14:paraId="7891419D" w14:textId="49536CDA" w:rsidR="001D552E" w:rsidRPr="001D552E" w:rsidRDefault="001D552E" w:rsidP="001D552E">
      <w:pPr>
        <w:pStyle w:val="ListParagraph"/>
        <w:numPr>
          <w:ilvl w:val="4"/>
          <w:numId w:val="2"/>
        </w:numPr>
        <w:spacing w:after="0" w:line="240" w:lineRule="auto"/>
        <w:ind w:left="207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1 Reyes 19:10, 14 – </w:t>
      </w:r>
      <w:r w:rsidRPr="001D552E">
        <w:rPr>
          <w:rFonts w:cs="Arial"/>
          <w:i/>
          <w:iCs/>
          <w:color w:val="222222"/>
          <w:lang w:val="es-HN"/>
        </w:rPr>
        <w:t>“sólo yo he quedado”</w:t>
      </w:r>
      <w:r>
        <w:rPr>
          <w:rFonts w:cs="Arial"/>
          <w:color w:val="222222"/>
          <w:lang w:val="es-HN"/>
        </w:rPr>
        <w:t xml:space="preserve"> (celoso por Jehová Dios de los ejércitos)</w:t>
      </w:r>
    </w:p>
    <w:p w14:paraId="70F104AE" w14:textId="77777777" w:rsidR="001D552E" w:rsidRDefault="00452165" w:rsidP="00452165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Tenía temor del enemigo</w:t>
      </w:r>
    </w:p>
    <w:p w14:paraId="5DF60BF8" w14:textId="35ABA615" w:rsidR="001D552E" w:rsidRDefault="001D552E" w:rsidP="001D552E">
      <w:pPr>
        <w:pStyle w:val="ListParagraph"/>
        <w:numPr>
          <w:ilvl w:val="4"/>
          <w:numId w:val="2"/>
        </w:numPr>
        <w:spacing w:after="0" w:line="240" w:lineRule="auto"/>
        <w:ind w:left="207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En </w:t>
      </w:r>
      <w:r w:rsidR="00452165">
        <w:rPr>
          <w:rFonts w:cs="Arial"/>
          <w:color w:val="222222"/>
          <w:lang w:val="es-HN"/>
        </w:rPr>
        <w:t>1 Reyes 19:1-3</w:t>
      </w:r>
      <w:r>
        <w:rPr>
          <w:rFonts w:cs="Arial"/>
          <w:color w:val="222222"/>
          <w:lang w:val="es-HN"/>
        </w:rPr>
        <w:t xml:space="preserve"> lo vimos huyendo </w:t>
      </w:r>
      <w:r w:rsidR="002B7DB3">
        <w:rPr>
          <w:rFonts w:cs="Arial"/>
          <w:color w:val="222222"/>
          <w:lang w:val="es-HN"/>
        </w:rPr>
        <w:t>debido a la amenaza de Jezabel</w:t>
      </w:r>
    </w:p>
    <w:p w14:paraId="5CE4A92B" w14:textId="4B8BF6F9" w:rsidR="00452165" w:rsidRPr="002B7DB3" w:rsidRDefault="002B7DB3" w:rsidP="002B7DB3">
      <w:pPr>
        <w:pStyle w:val="ListParagraph"/>
        <w:numPr>
          <w:ilvl w:val="4"/>
          <w:numId w:val="2"/>
        </w:numPr>
        <w:spacing w:after="0" w:line="240" w:lineRule="auto"/>
        <w:ind w:left="2070"/>
        <w:rPr>
          <w:rFonts w:cs="Arial"/>
          <w:color w:val="222222"/>
          <w:lang w:val="es-HN"/>
        </w:rPr>
      </w:pPr>
      <w:r w:rsidRPr="002B7DB3">
        <w:rPr>
          <w:rFonts w:cs="Arial"/>
          <w:color w:val="222222"/>
          <w:lang w:val="es-HN"/>
        </w:rPr>
        <w:t xml:space="preserve">En lugar de tener temor del enemigo, debería haber tenido la actitud de David mostrada en </w:t>
      </w:r>
      <w:r w:rsidR="00452165" w:rsidRPr="002B7DB3">
        <w:rPr>
          <w:rFonts w:cs="Arial"/>
          <w:color w:val="222222"/>
          <w:lang w:val="es-HN"/>
        </w:rPr>
        <w:t>Salmo 27:1-3</w:t>
      </w:r>
      <w:r w:rsidRPr="002B7DB3">
        <w:rPr>
          <w:rFonts w:cs="Arial"/>
          <w:color w:val="222222"/>
          <w:lang w:val="es-HN"/>
        </w:rPr>
        <w:t xml:space="preserve">. </w:t>
      </w:r>
      <w:r w:rsidRPr="002B7DB3">
        <w:rPr>
          <w:rFonts w:cs="Arial"/>
          <w:i/>
          <w:iCs/>
          <w:color w:val="222222"/>
          <w:lang w:val="es-HN"/>
        </w:rPr>
        <w:t xml:space="preserve">“Jehová es mi luz y mi salvación; ¿de quién temeré? Jehová es la fortaleza de mi vida; ¿de quién he de atemorizarme? Cuando se juntaron contra mí los malignos, mis angustiadores y mis enemigos, Para comer </w:t>
      </w:r>
      <w:r w:rsidRPr="002B7DB3">
        <w:rPr>
          <w:rFonts w:cs="Arial"/>
          <w:i/>
          <w:iCs/>
          <w:color w:val="222222"/>
          <w:lang w:val="es-HN"/>
        </w:rPr>
        <w:lastRenderedPageBreak/>
        <w:t>mis carnes, ellos tropezaron y cayeron. Aunque un ejército acampe contra mí, No temerá mi corazón; Aunque contra mí se levante guerra, Yo estaré confiado.”</w:t>
      </w:r>
    </w:p>
    <w:p w14:paraId="4B3AAD2A" w14:textId="17B58780" w:rsidR="00452165" w:rsidRDefault="005F5D8F" w:rsidP="00452165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El tercer pensamiento malo de Elías se encuentra e</w:t>
      </w:r>
      <w:r w:rsidR="002B7DB3" w:rsidRPr="002B7DB3">
        <w:rPr>
          <w:rFonts w:cs="Arial"/>
          <w:color w:val="222222"/>
          <w:lang w:val="es-HN"/>
        </w:rPr>
        <w:t>n</w:t>
      </w:r>
      <w:r w:rsidR="002B7DB3">
        <w:rPr>
          <w:rFonts w:cs="Arial"/>
          <w:color w:val="222222"/>
          <w:lang w:val="es-HN"/>
        </w:rPr>
        <w:t xml:space="preserve"> 1 Reyes 19:4</w:t>
      </w:r>
      <w:r>
        <w:rPr>
          <w:rFonts w:cs="Arial"/>
          <w:color w:val="222222"/>
          <w:lang w:val="es-HN"/>
        </w:rPr>
        <w:t xml:space="preserve"> cuando dijo</w:t>
      </w:r>
      <w:r w:rsidR="002B7DB3">
        <w:rPr>
          <w:rFonts w:cs="Arial"/>
          <w:color w:val="222222"/>
          <w:lang w:val="es-HN"/>
        </w:rPr>
        <w:t>,</w:t>
      </w:r>
      <w:r w:rsidR="002B7DB3" w:rsidRPr="002B7DB3">
        <w:rPr>
          <w:rFonts w:cs="Arial"/>
          <w:color w:val="222222"/>
          <w:lang w:val="es-HN"/>
        </w:rPr>
        <w:t xml:space="preserve"> </w:t>
      </w:r>
      <w:r w:rsidR="006A3483" w:rsidRPr="006A3483">
        <w:rPr>
          <w:rFonts w:cs="Arial"/>
          <w:i/>
          <w:iCs/>
          <w:color w:val="222222"/>
          <w:lang w:val="es-HN"/>
        </w:rPr>
        <w:t>“No soy yo mejor que mis padres</w:t>
      </w:r>
      <w:r w:rsidR="002B7DB3">
        <w:rPr>
          <w:rFonts w:cs="Arial"/>
          <w:i/>
          <w:iCs/>
          <w:color w:val="222222"/>
          <w:lang w:val="es-HN"/>
        </w:rPr>
        <w:t>.</w:t>
      </w:r>
      <w:r w:rsidR="006A3483" w:rsidRPr="006A3483">
        <w:rPr>
          <w:rFonts w:cs="Arial"/>
          <w:i/>
          <w:iCs/>
          <w:color w:val="222222"/>
          <w:lang w:val="es-HN"/>
        </w:rPr>
        <w:t>”</w:t>
      </w:r>
      <w:r w:rsidR="006A3483">
        <w:rPr>
          <w:rFonts w:cs="Arial"/>
          <w:color w:val="222222"/>
          <w:lang w:val="es-HN"/>
        </w:rPr>
        <w:t xml:space="preserve"> </w:t>
      </w:r>
      <w:r w:rsidR="002B7DB3">
        <w:rPr>
          <w:rFonts w:cs="Arial"/>
          <w:color w:val="222222"/>
          <w:lang w:val="es-HN"/>
        </w:rPr>
        <w:t>Eso podría</w:t>
      </w:r>
      <w:r w:rsidR="00452165">
        <w:rPr>
          <w:rFonts w:cs="Arial"/>
          <w:color w:val="222222"/>
          <w:lang w:val="es-HN"/>
        </w:rPr>
        <w:t xml:space="preserve"> s</w:t>
      </w:r>
      <w:r w:rsidR="006A3483">
        <w:rPr>
          <w:rFonts w:cs="Arial"/>
          <w:color w:val="222222"/>
          <w:lang w:val="es-HN"/>
        </w:rPr>
        <w:t xml:space="preserve">ignificar </w:t>
      </w:r>
      <w:r w:rsidR="00452165">
        <w:rPr>
          <w:rFonts w:cs="Arial"/>
          <w:color w:val="222222"/>
          <w:lang w:val="es-HN"/>
        </w:rPr>
        <w:t>uno o más de lo</w:t>
      </w:r>
      <w:r w:rsidR="006A3483">
        <w:rPr>
          <w:rFonts w:cs="Arial"/>
          <w:color w:val="222222"/>
          <w:lang w:val="es-HN"/>
        </w:rPr>
        <w:t>s</w:t>
      </w:r>
      <w:r w:rsidR="00452165">
        <w:rPr>
          <w:rFonts w:cs="Arial"/>
          <w:color w:val="222222"/>
          <w:lang w:val="es-HN"/>
        </w:rPr>
        <w:t xml:space="preserve"> siguiente</w:t>
      </w:r>
      <w:r w:rsidR="006A3483">
        <w:rPr>
          <w:rFonts w:cs="Arial"/>
          <w:color w:val="222222"/>
          <w:lang w:val="es-HN"/>
        </w:rPr>
        <w:t>s pensamientos</w:t>
      </w:r>
      <w:r w:rsidR="00452165">
        <w:rPr>
          <w:rFonts w:cs="Arial"/>
          <w:color w:val="222222"/>
          <w:lang w:val="es-HN"/>
        </w:rPr>
        <w:t>.</w:t>
      </w:r>
    </w:p>
    <w:p w14:paraId="2511F63B" w14:textId="5F809254" w:rsidR="00452165" w:rsidRDefault="00452165" w:rsidP="00452165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“Soy un fracaso.” – Elías había tratado de llevar </w:t>
      </w:r>
      <w:r w:rsidR="001E0526">
        <w:rPr>
          <w:rFonts w:cs="Arial"/>
          <w:color w:val="222222"/>
          <w:lang w:val="es-HN"/>
        </w:rPr>
        <w:t>un</w:t>
      </w:r>
      <w:r>
        <w:rPr>
          <w:rFonts w:cs="Arial"/>
          <w:color w:val="222222"/>
          <w:lang w:val="es-HN"/>
        </w:rPr>
        <w:t xml:space="preserve"> avivamiento a Jezreel, pero había fracasado.</w:t>
      </w:r>
    </w:p>
    <w:p w14:paraId="3D200455" w14:textId="77777777" w:rsidR="00452165" w:rsidRDefault="00452165" w:rsidP="00452165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“Soy inadecuado.” – Otros profetas del pasado habían tenido más éxito que Elías.</w:t>
      </w:r>
    </w:p>
    <w:p w14:paraId="105314FD" w14:textId="77777777" w:rsidR="00452165" w:rsidRDefault="00452165" w:rsidP="00452165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“No tiene sentido continuar.” (ya que el pueblo de Jezreel no respondió bien)</w:t>
      </w:r>
    </w:p>
    <w:p w14:paraId="5E58D4CC" w14:textId="3A64345F" w:rsidR="00452165" w:rsidRDefault="00452165" w:rsidP="00452165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“Ya no hay propósito para mi vida.” – Pensaba que la muerte sería mejor.</w:t>
      </w:r>
    </w:p>
    <w:p w14:paraId="313A048B" w14:textId="412788D1" w:rsidR="002B7DB3" w:rsidRDefault="002B7DB3" w:rsidP="00452165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¿Alguna vez has tenido pensamientos así?</w:t>
      </w:r>
      <w:r w:rsidR="00EC1ACC">
        <w:rPr>
          <w:rFonts w:cs="Arial"/>
          <w:color w:val="222222"/>
          <w:lang w:val="es-HN"/>
        </w:rPr>
        <w:t xml:space="preserve"> </w:t>
      </w:r>
      <w:r w:rsidR="00EC1ACC" w:rsidRPr="00EC1ACC">
        <w:rPr>
          <w:rFonts w:cs="Arial"/>
          <w:color w:val="222222"/>
          <w:lang w:val="es-HN"/>
        </w:rPr>
        <w:t>Permít</w:t>
      </w:r>
      <w:r w:rsidR="00EC1ACC">
        <w:rPr>
          <w:rFonts w:cs="Arial"/>
          <w:color w:val="222222"/>
          <w:lang w:val="es-HN"/>
        </w:rPr>
        <w:t>e</w:t>
      </w:r>
      <w:r w:rsidR="00EC1ACC" w:rsidRPr="00EC1ACC">
        <w:rPr>
          <w:rFonts w:cs="Arial"/>
          <w:color w:val="222222"/>
          <w:lang w:val="es-HN"/>
        </w:rPr>
        <w:t>me explicar</w:t>
      </w:r>
      <w:r w:rsidR="00EC1ACC">
        <w:rPr>
          <w:rFonts w:cs="Arial"/>
          <w:color w:val="222222"/>
          <w:lang w:val="es-HN"/>
        </w:rPr>
        <w:t>te</w:t>
      </w:r>
      <w:r w:rsidR="00EC1ACC" w:rsidRPr="00EC1ACC">
        <w:rPr>
          <w:rFonts w:cs="Arial"/>
          <w:color w:val="222222"/>
          <w:lang w:val="es-HN"/>
        </w:rPr>
        <w:t xml:space="preserve"> una vez más por qué esos pensamientos </w:t>
      </w:r>
      <w:r w:rsidR="00EC1ACC">
        <w:rPr>
          <w:rFonts w:cs="Arial"/>
          <w:color w:val="222222"/>
          <w:lang w:val="es-HN"/>
        </w:rPr>
        <w:t xml:space="preserve">te </w:t>
      </w:r>
      <w:r w:rsidR="00EC1ACC" w:rsidRPr="00EC1ACC">
        <w:rPr>
          <w:rFonts w:cs="Arial"/>
          <w:color w:val="222222"/>
          <w:lang w:val="es-HN"/>
        </w:rPr>
        <w:t xml:space="preserve">son tan dañinos para </w:t>
      </w:r>
      <w:r w:rsidR="00EC1ACC">
        <w:rPr>
          <w:rFonts w:cs="Arial"/>
          <w:color w:val="222222"/>
          <w:lang w:val="es-HN"/>
        </w:rPr>
        <w:t>ti</w:t>
      </w:r>
      <w:r w:rsidR="00EC1ACC" w:rsidRPr="00EC1ACC">
        <w:rPr>
          <w:rFonts w:cs="Arial"/>
          <w:color w:val="222222"/>
          <w:lang w:val="es-HN"/>
        </w:rPr>
        <w:t>.</w:t>
      </w:r>
    </w:p>
    <w:p w14:paraId="545774F3" w14:textId="2BC5921F" w:rsidR="00154EFF" w:rsidRDefault="00EC1ACC" w:rsidP="00154EF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bookmarkStart w:id="1" w:name="_Hlk48396545"/>
      <w:r>
        <w:rPr>
          <w:rFonts w:cs="Arial"/>
          <w:color w:val="222222"/>
          <w:lang w:val="es-HN"/>
        </w:rPr>
        <w:t>Como</w:t>
      </w:r>
      <w:r w:rsidR="006A3483">
        <w:rPr>
          <w:rFonts w:cs="Arial"/>
          <w:color w:val="222222"/>
          <w:lang w:val="es-HN"/>
        </w:rPr>
        <w:t xml:space="preserve"> </w:t>
      </w:r>
      <w:r w:rsidR="00D54847">
        <w:rPr>
          <w:rFonts w:cs="Arial"/>
          <w:color w:val="222222"/>
          <w:lang w:val="es-HN"/>
        </w:rPr>
        <w:t xml:space="preserve">mencioné </w:t>
      </w:r>
      <w:r>
        <w:rPr>
          <w:rFonts w:cs="Arial"/>
          <w:color w:val="222222"/>
          <w:lang w:val="es-HN"/>
        </w:rPr>
        <w:t xml:space="preserve">en el otro sermón, </w:t>
      </w:r>
      <w:r w:rsidR="00D54847">
        <w:rPr>
          <w:rFonts w:cs="Arial"/>
          <w:color w:val="222222"/>
          <w:lang w:val="es-HN"/>
        </w:rPr>
        <w:t>los pensamientos llegan a nuestras mentes primero, pero luego llegan a nuestros corazones si los aceptamos</w:t>
      </w:r>
      <w:r w:rsidR="001D552E">
        <w:rPr>
          <w:rFonts w:cs="Arial"/>
          <w:color w:val="222222"/>
          <w:lang w:val="es-HN"/>
        </w:rPr>
        <w:t xml:space="preserve"> como la verdad</w:t>
      </w:r>
      <w:r w:rsidR="00D54847">
        <w:rPr>
          <w:rFonts w:cs="Arial"/>
          <w:color w:val="222222"/>
          <w:lang w:val="es-HN"/>
        </w:rPr>
        <w:t>.</w:t>
      </w:r>
    </w:p>
    <w:p w14:paraId="0F952828" w14:textId="2A1BFD16" w:rsidR="001E0526" w:rsidRDefault="001E0526" w:rsidP="00154EF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 muy serio cuando un creyente acepta una mentira que ha llegado a su mente y permite que llegue a su corazón porque lo que recibimos en nuestros corazones llegan a ser parte de nuestro sistema de creencias.</w:t>
      </w:r>
    </w:p>
    <w:bookmarkEnd w:id="1"/>
    <w:p w14:paraId="0EC908B1" w14:textId="6CE82518" w:rsidR="005F5D8F" w:rsidRDefault="005F5D8F" w:rsidP="00154EF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 w:rsidRPr="005F5D8F">
        <w:rPr>
          <w:rFonts w:cs="Arial"/>
          <w:color w:val="222222"/>
          <w:lang w:val="es-HN"/>
        </w:rPr>
        <w:t>Con ese repaso termino lo que estudiamos en el primer sermón que prediqué hace un mes.</w:t>
      </w:r>
    </w:p>
    <w:p w14:paraId="20E408E0" w14:textId="39685847" w:rsidR="005F5D8F" w:rsidRDefault="005F5D8F" w:rsidP="00154EF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 w:rsidRPr="005F5D8F">
        <w:rPr>
          <w:rFonts w:cs="Arial"/>
          <w:color w:val="222222"/>
          <w:lang w:val="es-HN"/>
        </w:rPr>
        <w:t>Ahora quiero que pensemos en algo más relacionado con lo que pensamos. Déj</w:t>
      </w:r>
      <w:r>
        <w:rPr>
          <w:rFonts w:cs="Arial"/>
          <w:color w:val="222222"/>
          <w:lang w:val="es-HN"/>
        </w:rPr>
        <w:t>en</w:t>
      </w:r>
      <w:r w:rsidRPr="005F5D8F">
        <w:rPr>
          <w:rFonts w:cs="Arial"/>
          <w:color w:val="222222"/>
          <w:lang w:val="es-HN"/>
        </w:rPr>
        <w:t>me empezar haciéndo</w:t>
      </w:r>
      <w:r>
        <w:rPr>
          <w:rFonts w:cs="Arial"/>
          <w:color w:val="222222"/>
          <w:lang w:val="es-HN"/>
        </w:rPr>
        <w:t>les</w:t>
      </w:r>
      <w:r w:rsidRPr="005F5D8F">
        <w:rPr>
          <w:rFonts w:cs="Arial"/>
          <w:color w:val="222222"/>
          <w:lang w:val="es-HN"/>
        </w:rPr>
        <w:t xml:space="preserve"> una pregunta.</w:t>
      </w:r>
    </w:p>
    <w:p w14:paraId="77F1836D" w14:textId="6244E2A5" w:rsidR="00E52890" w:rsidRPr="009078AF" w:rsidRDefault="00D54847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Pregunta: </w:t>
      </w:r>
      <w:r w:rsidR="00173D34">
        <w:rPr>
          <w:rFonts w:cs="Arial"/>
          <w:color w:val="222222"/>
          <w:lang w:val="es-HN"/>
        </w:rPr>
        <w:t>¿</w:t>
      </w:r>
      <w:r>
        <w:rPr>
          <w:rFonts w:cs="Arial"/>
          <w:color w:val="222222"/>
          <w:lang w:val="es-HN"/>
        </w:rPr>
        <w:t>Cuál es el órgano de nuestro ser que piensa</w:t>
      </w:r>
      <w:r w:rsidR="00173D34">
        <w:rPr>
          <w:rFonts w:cs="Arial"/>
          <w:color w:val="222222"/>
          <w:lang w:val="es-HN"/>
        </w:rPr>
        <w:t>?</w:t>
      </w:r>
    </w:p>
    <w:p w14:paraId="1D91C407" w14:textId="1FF0526C" w:rsidR="003066DE" w:rsidRDefault="00A117EE" w:rsidP="00E25841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respuesta obvia</w:t>
      </w:r>
      <w:r w:rsidR="00F004D0">
        <w:rPr>
          <w:rFonts w:cs="Arial"/>
          <w:color w:val="222222"/>
          <w:lang w:val="es-HN"/>
        </w:rPr>
        <w:t>.</w:t>
      </w:r>
      <w:r>
        <w:rPr>
          <w:rFonts w:cs="Arial"/>
          <w:color w:val="222222"/>
          <w:lang w:val="es-HN"/>
        </w:rPr>
        <w:t xml:space="preserve"> </w:t>
      </w:r>
      <w:r w:rsidR="00F004D0">
        <w:rPr>
          <w:rFonts w:cs="Arial"/>
          <w:color w:val="222222"/>
          <w:lang w:val="es-HN"/>
        </w:rPr>
        <w:t>E</w:t>
      </w:r>
      <w:r>
        <w:rPr>
          <w:rFonts w:cs="Arial"/>
          <w:color w:val="222222"/>
          <w:lang w:val="es-HN"/>
        </w:rPr>
        <w:t>s el ce</w:t>
      </w:r>
      <w:r w:rsidR="00246282">
        <w:rPr>
          <w:rFonts w:cs="Arial"/>
          <w:color w:val="222222"/>
          <w:lang w:val="es-HN"/>
        </w:rPr>
        <w:t>r</w:t>
      </w:r>
      <w:r>
        <w:rPr>
          <w:rFonts w:cs="Arial"/>
          <w:color w:val="222222"/>
          <w:lang w:val="es-HN"/>
        </w:rPr>
        <w:t>ebro</w:t>
      </w:r>
      <w:r w:rsidR="00F004D0">
        <w:rPr>
          <w:rFonts w:cs="Arial"/>
          <w:color w:val="222222"/>
          <w:lang w:val="es-HN"/>
        </w:rPr>
        <w:t>.</w:t>
      </w:r>
    </w:p>
    <w:p w14:paraId="57F3EC6D" w14:textId="393F2B79" w:rsidR="003066DE" w:rsidRDefault="00246282" w:rsidP="003066D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Decimos el cerebro porque eso es lo que nos enseñó la ciencia</w:t>
      </w:r>
    </w:p>
    <w:p w14:paraId="35EABC33" w14:textId="5EADF4D4" w:rsidR="003066DE" w:rsidRDefault="00246282" w:rsidP="003066D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Pero la Biblia no usa esta palabra</w:t>
      </w:r>
      <w:r w:rsidR="00CE4752">
        <w:rPr>
          <w:rFonts w:cs="Arial"/>
          <w:color w:val="222222"/>
          <w:lang w:val="es-HN"/>
        </w:rPr>
        <w:t xml:space="preserve"> para el órgano que piensa</w:t>
      </w:r>
    </w:p>
    <w:p w14:paraId="4F48309F" w14:textId="12AFC88D" w:rsidR="0001332B" w:rsidRDefault="00246282" w:rsidP="003920E8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La Biblia usa la palabra “mente” </w:t>
      </w:r>
      <w:r w:rsidR="001F7164">
        <w:rPr>
          <w:rFonts w:cs="Arial"/>
          <w:color w:val="222222"/>
          <w:lang w:val="es-HN"/>
        </w:rPr>
        <w:t>en lugar de la palabra cerebro – Algunos ejemplos</w:t>
      </w:r>
    </w:p>
    <w:p w14:paraId="554A5737" w14:textId="0BEF30A1" w:rsidR="004C156A" w:rsidRDefault="004C156A" w:rsidP="004C15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Romanos 7:25 – </w:t>
      </w:r>
      <w:r w:rsidRPr="001F7164">
        <w:rPr>
          <w:rFonts w:cs="Arial"/>
          <w:i/>
          <w:iCs/>
          <w:color w:val="222222"/>
          <w:lang w:val="es-HN"/>
        </w:rPr>
        <w:t>“yo mismo con la mente sirvo a la ley de Dios”</w:t>
      </w:r>
    </w:p>
    <w:p w14:paraId="7229502D" w14:textId="23E55D6A" w:rsidR="004C156A" w:rsidRDefault="004C156A" w:rsidP="004C15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Efesios 4:17 – Habla de los </w:t>
      </w:r>
      <w:r w:rsidRPr="004C156A">
        <w:rPr>
          <w:rFonts w:cs="Arial"/>
          <w:color w:val="222222"/>
          <w:lang w:val="es-HN"/>
        </w:rPr>
        <w:t xml:space="preserve">gentiles </w:t>
      </w:r>
      <w:r w:rsidRPr="001F7164">
        <w:rPr>
          <w:rFonts w:cs="Arial"/>
          <w:i/>
          <w:iCs/>
          <w:color w:val="222222"/>
          <w:lang w:val="es-HN"/>
        </w:rPr>
        <w:t>“que andan en la vanidad de su mente”</w:t>
      </w:r>
    </w:p>
    <w:p w14:paraId="313D6248" w14:textId="59551372" w:rsidR="004C156A" w:rsidRDefault="004C156A" w:rsidP="004C15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Efesios 4:23 – </w:t>
      </w:r>
      <w:r w:rsidRPr="001F7164">
        <w:rPr>
          <w:rFonts w:cs="Arial"/>
          <w:i/>
          <w:iCs/>
          <w:color w:val="222222"/>
          <w:lang w:val="es-HN"/>
        </w:rPr>
        <w:t>“renovaos en el espíritu de vuestra mente”</w:t>
      </w:r>
    </w:p>
    <w:p w14:paraId="2FD7E2EB" w14:textId="088498D5" w:rsidR="004C156A" w:rsidRDefault="004C156A" w:rsidP="004C15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Hebreos 8:10 – Hablando de la casa de Israel Dios promete, </w:t>
      </w:r>
      <w:r w:rsidRPr="001F7164">
        <w:rPr>
          <w:rFonts w:cs="Arial"/>
          <w:i/>
          <w:iCs/>
          <w:color w:val="222222"/>
          <w:lang w:val="es-HN"/>
        </w:rPr>
        <w:t>“Después de aquellos días . . . Pondré mis leyes en la mente de ellos”</w:t>
      </w:r>
    </w:p>
    <w:p w14:paraId="61E7DAAD" w14:textId="3AADD9FE" w:rsidR="004C156A" w:rsidRPr="003920E8" w:rsidRDefault="004C156A" w:rsidP="004C15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Hebreos 10:16 – Hablando otra vez de la casa de Israel Dios promete, </w:t>
      </w:r>
      <w:r w:rsidRPr="001F7164">
        <w:rPr>
          <w:rFonts w:cs="Arial"/>
          <w:i/>
          <w:iCs/>
          <w:color w:val="222222"/>
          <w:lang w:val="es-HN"/>
        </w:rPr>
        <w:t>“Después de aquellos días . . . Pondré mis leyes en sus corazones, Y en sus mentes las escribiré</w:t>
      </w:r>
      <w:r w:rsidR="001F7164" w:rsidRPr="001F7164">
        <w:rPr>
          <w:rFonts w:cs="Arial"/>
          <w:i/>
          <w:iCs/>
          <w:color w:val="222222"/>
          <w:lang w:val="es-HN"/>
        </w:rPr>
        <w:t>”</w:t>
      </w:r>
    </w:p>
    <w:p w14:paraId="6E0A465A" w14:textId="100986EE" w:rsidR="002D20AD" w:rsidRDefault="00246282" w:rsidP="00261CD8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es solamente el cerebro que piensa, sino también el corazón</w:t>
      </w:r>
      <w:r w:rsidR="003920E8">
        <w:rPr>
          <w:rFonts w:cs="Arial"/>
          <w:color w:val="222222"/>
          <w:lang w:val="es-HN"/>
        </w:rPr>
        <w:t>.</w:t>
      </w:r>
    </w:p>
    <w:p w14:paraId="506185D0" w14:textId="1404DC04" w:rsidR="007E64CC" w:rsidRDefault="007E64CC" w:rsidP="00246282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Versículos de la Biblia que muestran que el corazón piensa</w:t>
      </w:r>
    </w:p>
    <w:p w14:paraId="7C71ACE9" w14:textId="0072D4FC" w:rsidR="00905DC6" w:rsidRDefault="00905DC6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Proverbios 23:7 – </w:t>
      </w:r>
      <w:r w:rsidRPr="001F7164">
        <w:rPr>
          <w:rFonts w:cs="Arial"/>
          <w:i/>
          <w:iCs/>
          <w:color w:val="222222"/>
          <w:lang w:val="es-HN"/>
        </w:rPr>
        <w:t xml:space="preserve">“Porque </w:t>
      </w:r>
      <w:proofErr w:type="spellStart"/>
      <w:r w:rsidRPr="001F7164">
        <w:rPr>
          <w:rFonts w:cs="Arial"/>
          <w:i/>
          <w:iCs/>
          <w:color w:val="222222"/>
          <w:lang w:val="es-HN"/>
        </w:rPr>
        <w:t>cual</w:t>
      </w:r>
      <w:proofErr w:type="spellEnd"/>
      <w:r w:rsidRPr="001F7164">
        <w:rPr>
          <w:rFonts w:cs="Arial"/>
          <w:i/>
          <w:iCs/>
          <w:color w:val="222222"/>
          <w:lang w:val="es-HN"/>
        </w:rPr>
        <w:t xml:space="preserve"> es su pensamiento en su corazón”</w:t>
      </w:r>
    </w:p>
    <w:p w14:paraId="0CE6E0F1" w14:textId="5DF013CD" w:rsidR="00905DC6" w:rsidRDefault="00905DC6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Mateo 9:4 – </w:t>
      </w:r>
      <w:r w:rsidRPr="001F7164">
        <w:rPr>
          <w:rFonts w:cs="Arial"/>
          <w:i/>
          <w:iCs/>
          <w:color w:val="222222"/>
          <w:lang w:val="es-HN"/>
        </w:rPr>
        <w:t>“¿Por qué pensáis mal en vuestros corazones?”</w:t>
      </w:r>
    </w:p>
    <w:p w14:paraId="5E347D95" w14:textId="46234CD3" w:rsidR="008E6FF3" w:rsidRDefault="008E6FF3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Mateo 15:19 – </w:t>
      </w:r>
      <w:r w:rsidRPr="001F7164">
        <w:rPr>
          <w:rFonts w:cs="Arial"/>
          <w:i/>
          <w:iCs/>
          <w:color w:val="222222"/>
          <w:lang w:val="es-HN"/>
        </w:rPr>
        <w:t>“del corazón salen los malos pensamientos”</w:t>
      </w:r>
      <w:r>
        <w:rPr>
          <w:rFonts w:cs="Arial"/>
          <w:color w:val="222222"/>
          <w:lang w:val="es-HN"/>
        </w:rPr>
        <w:t xml:space="preserve"> (Maros 7:21-22)</w:t>
      </w:r>
    </w:p>
    <w:p w14:paraId="673B2925" w14:textId="2CE81165" w:rsidR="008E6FF3" w:rsidRPr="00905DC6" w:rsidRDefault="008E6FF3" w:rsidP="008E6FF3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Palabra de Dios distingue entre los pensamientos de la mente y los del corazón</w:t>
      </w:r>
    </w:p>
    <w:p w14:paraId="3E5DA04B" w14:textId="15B23FCA" w:rsidR="00246282" w:rsidRPr="00DE3EDE" w:rsidRDefault="00246282" w:rsidP="00DE3EDE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Salmo 7:9 – </w:t>
      </w:r>
      <w:r w:rsidRPr="001F7164">
        <w:rPr>
          <w:rFonts w:cs="Arial"/>
          <w:i/>
          <w:iCs/>
          <w:color w:val="222222"/>
          <w:lang w:val="es-HN"/>
        </w:rPr>
        <w:t>“el Dios justo prueba la mente y el corazón”</w:t>
      </w:r>
    </w:p>
    <w:p w14:paraId="7FD92D9C" w14:textId="73AFB27C" w:rsidR="004157A5" w:rsidRDefault="004157A5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Jeremías 17:10 – </w:t>
      </w:r>
      <w:r w:rsidRPr="001F7164">
        <w:rPr>
          <w:rFonts w:cs="Arial"/>
          <w:i/>
          <w:iCs/>
          <w:color w:val="222222"/>
          <w:lang w:val="es-HN"/>
        </w:rPr>
        <w:t>“Yo Jehová, que escudriño la mente, que pruebo el corazón”</w:t>
      </w:r>
      <w:r w:rsidR="00DE3EDE">
        <w:rPr>
          <w:rFonts w:cs="Arial"/>
          <w:color w:val="222222"/>
          <w:lang w:val="es-HN"/>
        </w:rPr>
        <w:t xml:space="preserve"> (Jeremías 11:20) </w:t>
      </w:r>
    </w:p>
    <w:p w14:paraId="419A5093" w14:textId="29A1CF24" w:rsidR="004157A5" w:rsidRDefault="004157A5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Jeremías 31:33 – </w:t>
      </w:r>
      <w:r w:rsidRPr="001F7164">
        <w:rPr>
          <w:rFonts w:cs="Arial"/>
          <w:i/>
          <w:iCs/>
          <w:color w:val="222222"/>
          <w:lang w:val="es-HN"/>
        </w:rPr>
        <w:t>“dice Jehová: Daré mi ley en su mente, y la escribiré en su corazón”</w:t>
      </w:r>
    </w:p>
    <w:p w14:paraId="3F9451D9" w14:textId="3028698A" w:rsidR="004157A5" w:rsidRDefault="004157A5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Apocalipsis 2:23 – </w:t>
      </w:r>
      <w:r w:rsidRPr="001F7164">
        <w:rPr>
          <w:rFonts w:cs="Arial"/>
          <w:i/>
          <w:iCs/>
          <w:color w:val="222222"/>
          <w:lang w:val="es-HN"/>
        </w:rPr>
        <w:t>“yo soy el que escudriña la mente y el corazón</w:t>
      </w:r>
      <w:r w:rsidR="00905DC6" w:rsidRPr="001F7164">
        <w:rPr>
          <w:rFonts w:cs="Arial"/>
          <w:i/>
          <w:iCs/>
          <w:color w:val="222222"/>
          <w:lang w:val="es-HN"/>
        </w:rPr>
        <w:t>”</w:t>
      </w:r>
    </w:p>
    <w:p w14:paraId="19658FE7" w14:textId="746F93CA" w:rsidR="007E64CC" w:rsidRDefault="007E64CC" w:rsidP="007E64CC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Hechos científicos </w:t>
      </w:r>
      <w:r w:rsidR="00CE4752">
        <w:rPr>
          <w:rFonts w:cs="Arial"/>
          <w:color w:val="222222"/>
          <w:lang w:val="es-HN"/>
        </w:rPr>
        <w:t xml:space="preserve">modernos </w:t>
      </w:r>
      <w:r>
        <w:rPr>
          <w:rFonts w:cs="Arial"/>
          <w:color w:val="222222"/>
          <w:lang w:val="es-HN"/>
        </w:rPr>
        <w:t>que prueban que el corazón piensa</w:t>
      </w:r>
    </w:p>
    <w:p w14:paraId="7BCFA154" w14:textId="51CE3B73" w:rsidR="007E64CC" w:rsidRDefault="007E64CC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 w:rsidRPr="007E64CC">
        <w:rPr>
          <w:rFonts w:cs="Arial"/>
          <w:color w:val="222222"/>
          <w:lang w:val="es-HN"/>
        </w:rPr>
        <w:lastRenderedPageBreak/>
        <w:t>Descubrimientos recientes han revelado que el corazón contiene células que producen y sueltan una gran cantidad de neurotransmisores, que anteriormente se pensaba que eran producidos solo por el cerebro.</w:t>
      </w:r>
    </w:p>
    <w:p w14:paraId="6FCB8284" w14:textId="32C889AB" w:rsidR="004356B6" w:rsidRDefault="004356B6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Un médico notó que existe e</w:t>
      </w:r>
      <w:r w:rsidRPr="004356B6">
        <w:rPr>
          <w:rFonts w:cs="Arial"/>
          <w:color w:val="222222"/>
          <w:lang w:val="es-HN"/>
        </w:rPr>
        <w:t>n el corazón, una red de neuronas, neurotransmisores y proteínas que envían mensajes entre las neuronas.</w:t>
      </w:r>
      <w:r>
        <w:rPr>
          <w:rStyle w:val="FootnoteReference"/>
          <w:rFonts w:cs="Arial"/>
          <w:color w:val="222222"/>
          <w:lang w:val="es-HN"/>
        </w:rPr>
        <w:footnoteReference w:id="1"/>
      </w:r>
    </w:p>
    <w:p w14:paraId="7643501B" w14:textId="31551478" w:rsidR="004356B6" w:rsidRDefault="007B325D" w:rsidP="007E64CC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 w:rsidRPr="007B325D">
        <w:rPr>
          <w:rFonts w:cs="Arial"/>
          <w:color w:val="222222"/>
          <w:lang w:val="es-HN"/>
        </w:rPr>
        <w:t>Ha habido muchos estudios científicos sobre la comunicación que t</w:t>
      </w:r>
      <w:r w:rsidR="00935DC4">
        <w:rPr>
          <w:rFonts w:cs="Arial"/>
          <w:color w:val="222222"/>
          <w:lang w:val="es-HN"/>
        </w:rPr>
        <w:t>oma</w:t>
      </w:r>
      <w:r w:rsidRPr="007B325D">
        <w:rPr>
          <w:rFonts w:cs="Arial"/>
          <w:color w:val="222222"/>
          <w:lang w:val="es-HN"/>
        </w:rPr>
        <w:t xml:space="preserve"> lugar entre el corazón y el cerebro. Estos estudios han revelado que</w:t>
      </w:r>
      <w:r>
        <w:rPr>
          <w:rFonts w:cs="Arial"/>
          <w:color w:val="222222"/>
          <w:lang w:val="es-HN"/>
        </w:rPr>
        <w:t xml:space="preserve"> e</w:t>
      </w:r>
      <w:r w:rsidRPr="007B325D">
        <w:rPr>
          <w:rFonts w:cs="Arial"/>
          <w:color w:val="222222"/>
          <w:lang w:val="es-HN"/>
        </w:rPr>
        <w:t>l tipo de información enviada desde el corazón al cerebro tiene un profundo efecto en las funciones superiores, influyendo las percepciones, las emociones y los procesos de pensamiento.</w:t>
      </w:r>
    </w:p>
    <w:p w14:paraId="23CC8FC3" w14:textId="7ED85480" w:rsidR="00B3340D" w:rsidRDefault="00B3340D" w:rsidP="00261CD8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Hay otro órgano o, mejor dicho, </w:t>
      </w:r>
      <w:r w:rsidR="001548BE">
        <w:rPr>
          <w:rFonts w:cs="Arial"/>
          <w:color w:val="222222"/>
          <w:lang w:val="es-HN"/>
        </w:rPr>
        <w:t xml:space="preserve">un </w:t>
      </w:r>
      <w:r>
        <w:rPr>
          <w:rFonts w:cs="Arial"/>
          <w:color w:val="222222"/>
          <w:lang w:val="es-HN"/>
        </w:rPr>
        <w:t xml:space="preserve">sistema de nuestro ser que piensa – </w:t>
      </w:r>
      <w:r w:rsidR="00CF72E5">
        <w:rPr>
          <w:rFonts w:cs="Arial"/>
          <w:color w:val="222222"/>
          <w:lang w:val="es-HN"/>
        </w:rPr>
        <w:t>las entrañas</w:t>
      </w:r>
      <w:r w:rsidR="00935DC4">
        <w:rPr>
          <w:rFonts w:cs="Arial"/>
          <w:color w:val="222222"/>
          <w:lang w:val="es-HN"/>
        </w:rPr>
        <w:t xml:space="preserve"> </w:t>
      </w:r>
      <w:r w:rsidR="00CF72E5">
        <w:rPr>
          <w:rFonts w:cs="Arial"/>
          <w:color w:val="222222"/>
          <w:lang w:val="es-HN"/>
        </w:rPr>
        <w:t>o los intestinos</w:t>
      </w:r>
      <w:r w:rsidR="00ED05F6">
        <w:rPr>
          <w:rFonts w:cs="Arial"/>
          <w:color w:val="222222"/>
          <w:lang w:val="es-HN"/>
        </w:rPr>
        <w:t xml:space="preserve">. </w:t>
      </w:r>
    </w:p>
    <w:p w14:paraId="67EE8950" w14:textId="47AF9A0B" w:rsidR="00B3340D" w:rsidRDefault="00486B32" w:rsidP="00486B32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Pasajes bíblicos</w:t>
      </w:r>
    </w:p>
    <w:p w14:paraId="6DEDA0CE" w14:textId="77777777" w:rsidR="001F7164" w:rsidRDefault="00CF72E5" w:rsidP="00CF72E5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Números 5</w:t>
      </w:r>
      <w:r w:rsidR="007F6D42">
        <w:rPr>
          <w:rFonts w:cs="Arial"/>
          <w:color w:val="222222"/>
          <w:lang w:val="es-HN"/>
        </w:rPr>
        <w:t>:11-27</w:t>
      </w:r>
    </w:p>
    <w:p w14:paraId="3018EA98" w14:textId="65BA0B51" w:rsidR="001F7164" w:rsidRDefault="00A00F90" w:rsidP="001F7164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En lugar de </w:t>
      </w:r>
      <w:r w:rsidR="001F7164" w:rsidRPr="001F7164">
        <w:rPr>
          <w:rFonts w:cs="Arial"/>
          <w:color w:val="222222"/>
          <w:lang w:val="es-HN"/>
        </w:rPr>
        <w:t xml:space="preserve">leer </w:t>
      </w:r>
      <w:r>
        <w:rPr>
          <w:rFonts w:cs="Arial"/>
          <w:color w:val="222222"/>
          <w:lang w:val="es-HN"/>
        </w:rPr>
        <w:t xml:space="preserve">todos </w:t>
      </w:r>
      <w:r w:rsidR="001F7164" w:rsidRPr="001F7164">
        <w:rPr>
          <w:rFonts w:cs="Arial"/>
          <w:color w:val="222222"/>
          <w:lang w:val="es-HN"/>
        </w:rPr>
        <w:t>los 17 versículos</w:t>
      </w:r>
      <w:r w:rsidRPr="00A00F90">
        <w:rPr>
          <w:rFonts w:cs="Arial"/>
          <w:color w:val="222222"/>
          <w:lang w:val="es-HN"/>
        </w:rPr>
        <w:t xml:space="preserve">, permítanme resumirles de qué trata este pasaje. </w:t>
      </w:r>
      <w:r>
        <w:rPr>
          <w:rFonts w:cs="Arial"/>
          <w:color w:val="222222"/>
          <w:lang w:val="es-HN"/>
        </w:rPr>
        <w:t xml:space="preserve">Número 5:1-27 enseña </w:t>
      </w:r>
      <w:r w:rsidR="001F7164" w:rsidRPr="001F7164">
        <w:rPr>
          <w:rFonts w:cs="Arial"/>
          <w:color w:val="222222"/>
          <w:lang w:val="es-HN"/>
        </w:rPr>
        <w:t xml:space="preserve">lo que debe hacer una mujer judía si su esposo sospecha que </w:t>
      </w:r>
      <w:r>
        <w:rPr>
          <w:rFonts w:cs="Arial"/>
          <w:color w:val="222222"/>
          <w:lang w:val="es-HN"/>
        </w:rPr>
        <w:t xml:space="preserve">ella </w:t>
      </w:r>
      <w:r w:rsidR="001F7164" w:rsidRPr="001F7164">
        <w:rPr>
          <w:rFonts w:cs="Arial"/>
          <w:color w:val="222222"/>
          <w:lang w:val="es-HN"/>
        </w:rPr>
        <w:t>ha cometido i</w:t>
      </w:r>
      <w:r w:rsidR="00213416">
        <w:rPr>
          <w:rFonts w:cs="Arial"/>
          <w:color w:val="222222"/>
          <w:lang w:val="es-HN"/>
        </w:rPr>
        <w:t>nmundicia</w:t>
      </w:r>
      <w:r w:rsidR="001F7164" w:rsidRPr="001F7164">
        <w:rPr>
          <w:rFonts w:cs="Arial"/>
          <w:color w:val="222222"/>
          <w:lang w:val="es-HN"/>
        </w:rPr>
        <w:t>.</w:t>
      </w:r>
    </w:p>
    <w:p w14:paraId="27533BA2" w14:textId="03C5752E" w:rsidR="00213416" w:rsidRDefault="00213416" w:rsidP="001F7164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 w:rsidRPr="00213416">
        <w:rPr>
          <w:rFonts w:cs="Arial"/>
          <w:color w:val="222222"/>
          <w:lang w:val="es-HN"/>
        </w:rPr>
        <w:t xml:space="preserve">Dios le pidió </w:t>
      </w:r>
      <w:r w:rsidR="00F004D0">
        <w:rPr>
          <w:rFonts w:cs="Arial"/>
          <w:color w:val="222222"/>
          <w:lang w:val="es-HN"/>
        </w:rPr>
        <w:t xml:space="preserve">a </w:t>
      </w:r>
      <w:r w:rsidR="00736EB2">
        <w:rPr>
          <w:rFonts w:cs="Arial"/>
          <w:color w:val="222222"/>
          <w:lang w:val="es-HN"/>
        </w:rPr>
        <w:t xml:space="preserve">la mujer </w:t>
      </w:r>
      <w:r w:rsidRPr="00213416">
        <w:rPr>
          <w:rFonts w:cs="Arial"/>
          <w:color w:val="222222"/>
          <w:lang w:val="es-HN"/>
        </w:rPr>
        <w:t>que bebiera aguas amargas que el sacerdote prepara</w:t>
      </w:r>
      <w:r w:rsidR="00736EB2">
        <w:rPr>
          <w:rFonts w:cs="Arial"/>
          <w:color w:val="222222"/>
          <w:lang w:val="es-HN"/>
        </w:rPr>
        <w:t>ría</w:t>
      </w:r>
      <w:r w:rsidRPr="00213416">
        <w:rPr>
          <w:rFonts w:cs="Arial"/>
          <w:color w:val="222222"/>
          <w:lang w:val="es-HN"/>
        </w:rPr>
        <w:t xml:space="preserve"> del polvo del suelo del tabernáculo.</w:t>
      </w:r>
    </w:p>
    <w:p w14:paraId="68A2EDC8" w14:textId="50FEBF29" w:rsidR="00213416" w:rsidRDefault="00213416" w:rsidP="001F7164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 w:rsidRPr="00213416">
        <w:rPr>
          <w:rFonts w:cs="Arial"/>
          <w:color w:val="222222"/>
          <w:lang w:val="es-HN"/>
        </w:rPr>
        <w:t>Si ella no hubiera cometido inmundicia, estaría libre de la maldición que las aguas amargas traerían sobre ella, pero mire</w:t>
      </w:r>
      <w:r w:rsidR="00736EB2">
        <w:rPr>
          <w:rFonts w:cs="Arial"/>
          <w:color w:val="222222"/>
          <w:lang w:val="es-HN"/>
        </w:rPr>
        <w:t>n</w:t>
      </w:r>
      <w:r w:rsidRPr="00213416">
        <w:rPr>
          <w:rFonts w:cs="Arial"/>
          <w:color w:val="222222"/>
          <w:lang w:val="es-HN"/>
        </w:rPr>
        <w:t xml:space="preserve"> cómo Dios describe lo que sucederá si ella e</w:t>
      </w:r>
      <w:r w:rsidR="00736EB2">
        <w:rPr>
          <w:rFonts w:cs="Arial"/>
          <w:color w:val="222222"/>
          <w:lang w:val="es-HN"/>
        </w:rPr>
        <w:t>ra</w:t>
      </w:r>
      <w:r w:rsidRPr="00213416">
        <w:rPr>
          <w:rFonts w:cs="Arial"/>
          <w:color w:val="222222"/>
          <w:lang w:val="es-HN"/>
        </w:rPr>
        <w:t xml:space="preserve"> culpable.</w:t>
      </w:r>
    </w:p>
    <w:p w14:paraId="7E455BFB" w14:textId="3E190C2F" w:rsidR="00213416" w:rsidRPr="00213416" w:rsidRDefault="00676356" w:rsidP="0021341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Déjenme leer la segunda parte del versículo 22 y el versículo 23. </w:t>
      </w:r>
      <w:r w:rsidRPr="00676356">
        <w:rPr>
          <w:rFonts w:cs="Arial"/>
          <w:i/>
          <w:iCs/>
          <w:color w:val="222222"/>
          <w:lang w:val="es-HN"/>
        </w:rPr>
        <w:t>“</w:t>
      </w:r>
      <w:r w:rsidR="00213416" w:rsidRPr="00676356">
        <w:rPr>
          <w:rFonts w:cs="Arial"/>
          <w:i/>
          <w:iCs/>
          <w:color w:val="222222"/>
          <w:lang w:val="es-HN"/>
        </w:rPr>
        <w:t xml:space="preserve">Jehová te haga maldición y execración en medio de tu pueblo, haciendo Jehová que tu muslo caiga y que tu vientre se hinche; </w:t>
      </w:r>
      <w:r w:rsidRPr="00676356">
        <w:rPr>
          <w:rFonts w:cs="Arial"/>
          <w:i/>
          <w:iCs/>
          <w:color w:val="222222"/>
          <w:lang w:val="es-MX"/>
        </w:rPr>
        <w:t>y estas aguas que dan maldición entren en tus entrañas, y hagan hinchar tu vientre y caer tu muslo.”</w:t>
      </w:r>
    </w:p>
    <w:p w14:paraId="36B56672" w14:textId="57F85AC4" w:rsidR="00CF72E5" w:rsidRDefault="00935DC4" w:rsidP="001F7164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La Biblia no dice </w:t>
      </w:r>
      <w:r w:rsidR="00676356">
        <w:rPr>
          <w:rFonts w:cs="Arial"/>
          <w:color w:val="222222"/>
          <w:lang w:val="es-HN"/>
        </w:rPr>
        <w:t xml:space="preserve">aquí </w:t>
      </w:r>
      <w:r>
        <w:rPr>
          <w:rFonts w:cs="Arial"/>
          <w:color w:val="222222"/>
          <w:lang w:val="es-HN"/>
        </w:rPr>
        <w:t xml:space="preserve">que las entrañas piensan, pero es obvio </w:t>
      </w:r>
      <w:r w:rsidR="007F6D42">
        <w:rPr>
          <w:rFonts w:cs="Arial"/>
          <w:color w:val="222222"/>
          <w:lang w:val="es-HN"/>
        </w:rPr>
        <w:t xml:space="preserve">Dios usó </w:t>
      </w:r>
      <w:r w:rsidR="00ED05F6">
        <w:rPr>
          <w:rFonts w:cs="Arial"/>
          <w:color w:val="222222"/>
          <w:lang w:val="es-HN"/>
        </w:rPr>
        <w:t>las aguas amargas</w:t>
      </w:r>
      <w:r>
        <w:rPr>
          <w:rFonts w:cs="Arial"/>
          <w:color w:val="222222"/>
          <w:lang w:val="es-HN"/>
        </w:rPr>
        <w:t xml:space="preserve"> en las entrañas </w:t>
      </w:r>
      <w:r w:rsidR="00ED05F6">
        <w:rPr>
          <w:rFonts w:cs="Arial"/>
          <w:color w:val="222222"/>
          <w:lang w:val="es-HN"/>
        </w:rPr>
        <w:t xml:space="preserve">para revelar </w:t>
      </w:r>
      <w:r>
        <w:rPr>
          <w:rFonts w:cs="Arial"/>
          <w:color w:val="222222"/>
          <w:lang w:val="es-HN"/>
        </w:rPr>
        <w:t xml:space="preserve">la culpa de </w:t>
      </w:r>
      <w:r w:rsidR="00ED05F6">
        <w:rPr>
          <w:rFonts w:cs="Arial"/>
          <w:color w:val="222222"/>
          <w:lang w:val="es-HN"/>
        </w:rPr>
        <w:t xml:space="preserve">pecado que </w:t>
      </w:r>
      <w:r>
        <w:rPr>
          <w:rFonts w:cs="Arial"/>
          <w:color w:val="222222"/>
          <w:lang w:val="es-HN"/>
        </w:rPr>
        <w:t>la mente</w:t>
      </w:r>
      <w:r w:rsidR="00ED05F6">
        <w:rPr>
          <w:rFonts w:cs="Arial"/>
          <w:color w:val="222222"/>
          <w:lang w:val="es-HN"/>
        </w:rPr>
        <w:t xml:space="preserve"> y el corazón p</w:t>
      </w:r>
      <w:r>
        <w:rPr>
          <w:rFonts w:cs="Arial"/>
          <w:color w:val="222222"/>
          <w:lang w:val="es-HN"/>
        </w:rPr>
        <w:t>od</w:t>
      </w:r>
      <w:r w:rsidR="00736EB2">
        <w:rPr>
          <w:rFonts w:cs="Arial"/>
          <w:color w:val="222222"/>
          <w:lang w:val="es-HN"/>
        </w:rPr>
        <w:t>r</w:t>
      </w:r>
      <w:r>
        <w:rPr>
          <w:rFonts w:cs="Arial"/>
          <w:color w:val="222222"/>
          <w:lang w:val="es-HN"/>
        </w:rPr>
        <w:t>ían</w:t>
      </w:r>
      <w:r w:rsidR="00ED05F6">
        <w:rPr>
          <w:rFonts w:cs="Arial"/>
          <w:color w:val="222222"/>
          <w:lang w:val="es-HN"/>
        </w:rPr>
        <w:t xml:space="preserve"> ocultar</w:t>
      </w:r>
      <w:r>
        <w:rPr>
          <w:rFonts w:cs="Arial"/>
          <w:color w:val="222222"/>
          <w:lang w:val="es-HN"/>
        </w:rPr>
        <w:t>.</w:t>
      </w:r>
    </w:p>
    <w:p w14:paraId="4F30ABE2" w14:textId="77777777" w:rsidR="00676356" w:rsidRDefault="007F6D42" w:rsidP="00CF72E5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2 Crónicas 21:12-19</w:t>
      </w:r>
    </w:p>
    <w:p w14:paraId="32FDE872" w14:textId="6CB156AA" w:rsidR="00676356" w:rsidRDefault="00676356" w:rsidP="0067635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vamos a leer todos los versículos en este pasaje tampoco, pero déjenme explicar la historia que se encuentra aquí.</w:t>
      </w:r>
    </w:p>
    <w:p w14:paraId="6A569AA9" w14:textId="3D767A27" w:rsidR="00676356" w:rsidRDefault="00C7538A" w:rsidP="0067635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El profeta Elías había enviado una carta a Joram, el rey de Judá, nombrando sus pecados y profetizando </w:t>
      </w:r>
      <w:r w:rsidRPr="00C7538A">
        <w:rPr>
          <w:rFonts w:cs="Arial"/>
          <w:color w:val="222222"/>
          <w:lang w:val="es-HN"/>
        </w:rPr>
        <w:t xml:space="preserve">el juicio que Dios traería sobre </w:t>
      </w:r>
      <w:r>
        <w:rPr>
          <w:rFonts w:cs="Arial"/>
          <w:color w:val="222222"/>
          <w:lang w:val="es-HN"/>
        </w:rPr>
        <w:t>él</w:t>
      </w:r>
      <w:r w:rsidRPr="00C7538A">
        <w:rPr>
          <w:rFonts w:cs="Arial"/>
          <w:color w:val="222222"/>
          <w:lang w:val="es-HN"/>
        </w:rPr>
        <w:t xml:space="preserve"> debido a sus pecados.</w:t>
      </w:r>
    </w:p>
    <w:p w14:paraId="0538F853" w14:textId="764F71CE" w:rsidR="00C7538A" w:rsidRPr="00C7538A" w:rsidRDefault="00C7538A" w:rsidP="00C7538A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 w:rsidRPr="00C7538A">
        <w:rPr>
          <w:rFonts w:cs="Arial"/>
          <w:color w:val="222222"/>
          <w:lang w:val="es-HN"/>
        </w:rPr>
        <w:t xml:space="preserve">Déjenme leer los versículos 14 y 15. </w:t>
      </w:r>
      <w:r w:rsidRPr="00C7538A">
        <w:rPr>
          <w:rFonts w:cs="Arial"/>
          <w:i/>
          <w:iCs/>
          <w:color w:val="222222"/>
          <w:lang w:val="es-HN"/>
        </w:rPr>
        <w:t>“he aquí Jehová herirá a tu pueblo de una gran plaga, y a tus hijos y a tus mujeres, y a todo cuanto tienes; y a ti con muchas enfermedades, con enfermedad de tus intestinos, hasta que se te salgan a causa de tu persistente enfermedad.”</w:t>
      </w:r>
    </w:p>
    <w:p w14:paraId="06B83D26" w14:textId="5B9A0586" w:rsidR="007F6D42" w:rsidRDefault="007F6D42" w:rsidP="0067635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Aunque la Biblia no dice que los intestinos de Joram</w:t>
      </w:r>
      <w:r w:rsidR="00ED05F6">
        <w:rPr>
          <w:rFonts w:cs="Arial"/>
          <w:color w:val="222222"/>
          <w:lang w:val="es-HN"/>
        </w:rPr>
        <w:t xml:space="preserve"> habían pensado cosa alguna, es obvio que la culpa de sus pecados </w:t>
      </w:r>
      <w:r w:rsidR="00DD03D3">
        <w:rPr>
          <w:rFonts w:cs="Arial"/>
          <w:color w:val="222222"/>
          <w:lang w:val="es-HN"/>
        </w:rPr>
        <w:t xml:space="preserve">(hizo lugares altos para adorar a los falsos dioses y mató a sus hermanos) </w:t>
      </w:r>
      <w:r w:rsidR="00ED05F6">
        <w:rPr>
          <w:rFonts w:cs="Arial"/>
          <w:color w:val="222222"/>
          <w:lang w:val="es-HN"/>
        </w:rPr>
        <w:t xml:space="preserve">residía en ellos. Estudiaremos más sobre este tema más adelante en </w:t>
      </w:r>
      <w:r w:rsidR="00736EB2">
        <w:rPr>
          <w:rFonts w:cs="Arial"/>
          <w:color w:val="222222"/>
          <w:lang w:val="es-HN"/>
        </w:rPr>
        <w:t>esta</w:t>
      </w:r>
      <w:r w:rsidR="00ED05F6">
        <w:rPr>
          <w:rFonts w:cs="Arial"/>
          <w:color w:val="222222"/>
          <w:lang w:val="es-HN"/>
        </w:rPr>
        <w:t xml:space="preserve"> serie.</w:t>
      </w:r>
    </w:p>
    <w:p w14:paraId="690B5DCE" w14:textId="34E08F7D" w:rsidR="00486B32" w:rsidRDefault="00486B32" w:rsidP="00486B32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Hechos científicos</w:t>
      </w:r>
      <w:r w:rsidR="00A00F90">
        <w:rPr>
          <w:rFonts w:cs="Arial"/>
          <w:color w:val="222222"/>
          <w:lang w:val="es-HN"/>
        </w:rPr>
        <w:t xml:space="preserve"> modernos</w:t>
      </w:r>
    </w:p>
    <w:p w14:paraId="283849A8" w14:textId="4DF4C5DF" w:rsidR="00B2176A" w:rsidRDefault="0005771A" w:rsidP="00B217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lastRenderedPageBreak/>
        <w:t>Se ha descubierto que c</w:t>
      </w:r>
      <w:r w:rsidR="00B2176A" w:rsidRPr="00B2176A">
        <w:rPr>
          <w:rFonts w:cs="Arial"/>
          <w:color w:val="222222"/>
          <w:lang w:val="es-HN"/>
        </w:rPr>
        <w:t>ien millones de neurotransmisores cubren la longitud del intestino</w:t>
      </w:r>
      <w:r>
        <w:rPr>
          <w:rFonts w:cs="Arial"/>
          <w:color w:val="222222"/>
          <w:lang w:val="es-HN"/>
        </w:rPr>
        <w:t>. Esto es</w:t>
      </w:r>
      <w:r w:rsidR="00B2176A" w:rsidRPr="00B2176A">
        <w:rPr>
          <w:rFonts w:cs="Arial"/>
          <w:color w:val="222222"/>
          <w:lang w:val="es-HN"/>
        </w:rPr>
        <w:t xml:space="preserve"> aproximadamente el mismo número que se encuentra en el cerebro.</w:t>
      </w:r>
      <w:r>
        <w:rPr>
          <w:rStyle w:val="FootnoteReference"/>
          <w:rFonts w:cs="Arial"/>
          <w:color w:val="222222"/>
          <w:lang w:val="es-HN"/>
        </w:rPr>
        <w:footnoteReference w:id="2"/>
      </w:r>
    </w:p>
    <w:p w14:paraId="4257D301" w14:textId="2D6B88AD" w:rsidR="0005771A" w:rsidRDefault="00E844D0" w:rsidP="00B217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Ya sabemos que e</w:t>
      </w:r>
      <w:r w:rsidRPr="00E844D0">
        <w:rPr>
          <w:rFonts w:cs="Arial"/>
          <w:color w:val="222222"/>
          <w:lang w:val="es-HN"/>
        </w:rPr>
        <w:t>stos neurotransmisores regula</w:t>
      </w:r>
      <w:r>
        <w:rPr>
          <w:rFonts w:cs="Arial"/>
          <w:color w:val="222222"/>
          <w:lang w:val="es-HN"/>
        </w:rPr>
        <w:t>n</w:t>
      </w:r>
      <w:r w:rsidRPr="00E844D0">
        <w:rPr>
          <w:rFonts w:cs="Arial"/>
          <w:color w:val="222222"/>
          <w:lang w:val="es-HN"/>
        </w:rPr>
        <w:t xml:space="preserve"> y controla el flujo sanguíneo, la absorción de nutrientes, el sistema inmunitario</w:t>
      </w:r>
      <w:r>
        <w:rPr>
          <w:rFonts w:cs="Arial"/>
          <w:color w:val="222222"/>
          <w:lang w:val="es-HN"/>
        </w:rPr>
        <w:t>, mucho más</w:t>
      </w:r>
      <w:r w:rsidRPr="00E844D0">
        <w:rPr>
          <w:rFonts w:cs="Arial"/>
          <w:color w:val="222222"/>
          <w:lang w:val="es-HN"/>
        </w:rPr>
        <w:t>.</w:t>
      </w:r>
      <w:r>
        <w:rPr>
          <w:rStyle w:val="FootnoteReference"/>
          <w:rFonts w:cs="Arial"/>
          <w:color w:val="222222"/>
          <w:lang w:val="es-HN"/>
        </w:rPr>
        <w:footnoteReference w:id="3"/>
      </w:r>
    </w:p>
    <w:p w14:paraId="116731E9" w14:textId="2099BFEB" w:rsidR="004E3E88" w:rsidRDefault="004E3E88" w:rsidP="00B2176A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 w:rsidRPr="004E3E88">
        <w:rPr>
          <w:rFonts w:cs="Arial"/>
          <w:color w:val="222222"/>
          <w:lang w:val="es-HN"/>
        </w:rPr>
        <w:t xml:space="preserve">No es de extrañar que los médicos ahora llamen a los intestinos el segundo cerebro y </w:t>
      </w:r>
      <w:r w:rsidR="00AA516F">
        <w:rPr>
          <w:rFonts w:cs="Arial"/>
          <w:color w:val="222222"/>
          <w:lang w:val="es-HN"/>
        </w:rPr>
        <w:t>que</w:t>
      </w:r>
      <w:r w:rsidRPr="004E3E88">
        <w:rPr>
          <w:rFonts w:cs="Arial"/>
          <w:color w:val="222222"/>
          <w:lang w:val="es-HN"/>
        </w:rPr>
        <w:t xml:space="preserve"> ahora centran sus estudios en lo que </w:t>
      </w:r>
      <w:r>
        <w:rPr>
          <w:rFonts w:cs="Arial"/>
          <w:color w:val="222222"/>
          <w:lang w:val="es-HN"/>
        </w:rPr>
        <w:t xml:space="preserve">se </w:t>
      </w:r>
      <w:r w:rsidRPr="004E3E88">
        <w:rPr>
          <w:rFonts w:cs="Arial"/>
          <w:color w:val="222222"/>
          <w:lang w:val="es-HN"/>
        </w:rPr>
        <w:t>llama el eje intestino-cerebro.</w:t>
      </w:r>
    </w:p>
    <w:p w14:paraId="14D7E69E" w14:textId="2840492C" w:rsidR="00451C48" w:rsidRPr="00451C48" w:rsidRDefault="00451C48" w:rsidP="00736EB2">
      <w:pPr>
        <w:pStyle w:val="ListParagraph"/>
        <w:numPr>
          <w:ilvl w:val="1"/>
          <w:numId w:val="2"/>
        </w:numPr>
        <w:spacing w:after="0" w:line="240" w:lineRule="auto"/>
        <w:rPr>
          <w:rFonts w:cs="Arial"/>
          <w:color w:val="222222"/>
          <w:lang w:val="es-HN"/>
        </w:rPr>
      </w:pPr>
      <w:r w:rsidRPr="00451C48">
        <w:rPr>
          <w:rFonts w:cs="Arial"/>
          <w:color w:val="222222"/>
          <w:lang w:val="es-HN"/>
        </w:rPr>
        <w:t>Entonces vemos que la Biblia enfatiza que hay tres partes de nuestro ser involucradas en nuestros pensamientos – las entrañas, el corazón y la mente. Por eso es tan importante guardar lo que pensamos porque puede tener un efecto poderoso sobre la salud de nuestros cuerpos.</w:t>
      </w:r>
      <w:r w:rsidRPr="00451C48">
        <w:rPr>
          <w:lang w:val="es-MX"/>
        </w:rPr>
        <w:t xml:space="preserve"> Y no sólo eso, pero como ya les expliqué</w:t>
      </w:r>
      <w:r w:rsidRPr="00451C48">
        <w:rPr>
          <w:rFonts w:cs="Arial"/>
          <w:color w:val="222222"/>
          <w:lang w:val="es-HN"/>
        </w:rPr>
        <w:t>, los pensamientos llegan a nuestras mentes primero, pero luego llegan a nuestros corazones si los aceptamos como la verdad. Es muy serio cuando un creyente acepta una mentira que ha llegado a su mente y permite que llegue a su corazón porque lo que recibimos en nuestros corazones llegan a ser parte de nuestro sistema de creencias.</w:t>
      </w:r>
    </w:p>
    <w:p w14:paraId="035B05DE" w14:textId="7F020E91" w:rsidR="00F7169F" w:rsidRPr="009078AF" w:rsidRDefault="00486B32" w:rsidP="005959CE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Factor número dos es lo que decimos</w:t>
      </w:r>
    </w:p>
    <w:p w14:paraId="0831B8A6" w14:textId="744F0647" w:rsidR="00F7169F" w:rsidRDefault="00F16CCA" w:rsidP="00F7169F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Pasajes bíblicos</w:t>
      </w:r>
    </w:p>
    <w:p w14:paraId="16B0B7B3" w14:textId="4A820B11" w:rsidR="0026015D" w:rsidRDefault="00686C6E" w:rsidP="0026015D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Proverbios 18:21 – </w:t>
      </w:r>
      <w:r w:rsidR="00837831" w:rsidRPr="00837831">
        <w:rPr>
          <w:rFonts w:cs="Arial"/>
          <w:i/>
          <w:iCs/>
          <w:color w:val="222222"/>
          <w:lang w:val="es-HN"/>
        </w:rPr>
        <w:t>“La muerte y la vida están en poder de la lengua,</w:t>
      </w:r>
      <w:r w:rsidR="00837831">
        <w:rPr>
          <w:rFonts w:cs="Arial"/>
          <w:i/>
          <w:iCs/>
          <w:color w:val="222222"/>
          <w:lang w:val="es-HN"/>
        </w:rPr>
        <w:t xml:space="preserve"> </w:t>
      </w:r>
      <w:r w:rsidR="00837831" w:rsidRPr="00837831">
        <w:rPr>
          <w:rFonts w:cs="Arial"/>
          <w:i/>
          <w:iCs/>
          <w:color w:val="222222"/>
          <w:lang w:val="es-HN"/>
        </w:rPr>
        <w:t>Y el que la ama comerá de sus frutos.”</w:t>
      </w:r>
      <w:r w:rsidR="00837831">
        <w:rPr>
          <w:rFonts w:cs="Arial"/>
          <w:color w:val="222222"/>
          <w:lang w:val="es-HN"/>
        </w:rPr>
        <w:t xml:space="preserve"> </w:t>
      </w:r>
      <w:r w:rsidR="00506AB3" w:rsidRPr="00506AB3">
        <w:rPr>
          <w:rFonts w:cs="Arial"/>
          <w:color w:val="222222"/>
          <w:lang w:val="es-HN"/>
        </w:rPr>
        <w:t xml:space="preserve">Esta declaración es más poderosa de lo que la mayoría de la gente piensa. </w:t>
      </w:r>
      <w:r w:rsidR="000D1DB2">
        <w:rPr>
          <w:rFonts w:cs="Arial"/>
          <w:color w:val="222222"/>
          <w:lang w:val="es-HN"/>
        </w:rPr>
        <w:t>Pensemos sobre estas dos palabras, muerte y vida, como categorías que describen los efectos de palabras negativas y palabras positivas.</w:t>
      </w:r>
    </w:p>
    <w:p w14:paraId="2C293494" w14:textId="5DA3FBAB" w:rsidR="00506AB3" w:rsidRDefault="000D1DB2" w:rsidP="000D1DB2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Palabras negativas </w:t>
      </w:r>
      <w:r w:rsidRPr="000D1DB2">
        <w:rPr>
          <w:rFonts w:cs="Arial"/>
          <w:color w:val="222222"/>
          <w:lang w:val="es-HN"/>
        </w:rPr>
        <w:t>pueden causar confusión y enfermedad</w:t>
      </w:r>
    </w:p>
    <w:p w14:paraId="76FAC4D5" w14:textId="388A1C04" w:rsidR="000D1DB2" w:rsidRPr="00837831" w:rsidRDefault="00206DCB" w:rsidP="00837831">
      <w:pPr>
        <w:pStyle w:val="ListParagraph"/>
        <w:numPr>
          <w:ilvl w:val="4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 w:rsidRPr="00837831">
        <w:rPr>
          <w:rFonts w:cs="Arial"/>
          <w:color w:val="222222"/>
          <w:lang w:val="es-HN"/>
        </w:rPr>
        <w:t xml:space="preserve">Santiago 3:5-8 – </w:t>
      </w:r>
      <w:r w:rsidR="00837831" w:rsidRPr="00837831">
        <w:rPr>
          <w:rFonts w:cs="Arial"/>
          <w:i/>
          <w:iCs/>
          <w:color w:val="222222"/>
          <w:lang w:val="es-HN"/>
        </w:rPr>
        <w:t xml:space="preserve">“Así también la lengua es un miembro pequeño, pero se jacta de grandes cosas. He aquí, </w:t>
      </w:r>
      <w:r w:rsidR="00837831" w:rsidRPr="00837831">
        <w:rPr>
          <w:rFonts w:ascii="Tahoma" w:hAnsi="Tahoma" w:cs="Tahoma"/>
          <w:i/>
          <w:iCs/>
          <w:color w:val="222222"/>
          <w:lang w:val="es-HN"/>
        </w:rPr>
        <w:t>¡</w:t>
      </w:r>
      <w:r w:rsidR="00837831" w:rsidRPr="00837831">
        <w:rPr>
          <w:rFonts w:cs="Arial"/>
          <w:i/>
          <w:iCs/>
          <w:color w:val="222222"/>
          <w:lang w:val="es-HN"/>
        </w:rPr>
        <w:t>cuán grande bosque enciende un pequeño fuego! Y la lengua es un fuego, un mundo de maldad. La lengua está puesta entre nuestros miembros, y contamina todo el cuerpo, e inflama la rueda de la creación, y ella misma es inflamada por el infierno. Porque toda naturaleza de bestias, y de aves, y de serpientes, y de seres del mar, se doma y ha sido domada por la naturaleza humana; pero ningún hombre puede domar la lengua, que es un mal que no puede ser refrenado, llena de veneno mortal.”</w:t>
      </w:r>
      <w:r w:rsidR="00837831">
        <w:rPr>
          <w:rFonts w:cs="Arial"/>
          <w:color w:val="222222"/>
          <w:lang w:val="es-HN"/>
        </w:rPr>
        <w:t xml:space="preserve"> </w:t>
      </w:r>
      <w:r w:rsidRPr="00837831">
        <w:rPr>
          <w:rFonts w:cs="Arial"/>
          <w:color w:val="222222"/>
          <w:lang w:val="es-HN"/>
        </w:rPr>
        <w:t>Palabras negativas que salen de nuestras bocas pueden tener un efecto similar al efecto de fuego y/o veneno mortal</w:t>
      </w:r>
    </w:p>
    <w:p w14:paraId="1B1495BC" w14:textId="1B77DF23" w:rsidR="00206DCB" w:rsidRDefault="00206DCB" w:rsidP="000D1DB2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Romanos 3:13 – </w:t>
      </w:r>
      <w:r w:rsidR="00837831" w:rsidRPr="00837831">
        <w:rPr>
          <w:rFonts w:cs="Arial"/>
          <w:i/>
          <w:iCs/>
          <w:color w:val="222222"/>
          <w:lang w:val="es-HN"/>
        </w:rPr>
        <w:t>“Sepulcro abierto es su garganta; Con su lengua engañan. Veneno de áspides hay debajo de sus labios;”</w:t>
      </w:r>
      <w:r w:rsidR="00837831">
        <w:rPr>
          <w:rFonts w:cs="Arial"/>
          <w:color w:val="222222"/>
          <w:lang w:val="es-HN"/>
        </w:rPr>
        <w:t xml:space="preserve"> Palabras negativas pueden tener un efecto similar</w:t>
      </w:r>
      <w:r>
        <w:rPr>
          <w:rFonts w:cs="Arial"/>
          <w:color w:val="222222"/>
          <w:lang w:val="es-HN"/>
        </w:rPr>
        <w:t xml:space="preserve"> </w:t>
      </w:r>
      <w:r w:rsidR="00837831">
        <w:rPr>
          <w:rFonts w:cs="Arial"/>
          <w:color w:val="222222"/>
          <w:lang w:val="es-HN"/>
        </w:rPr>
        <w:t>a</w:t>
      </w:r>
      <w:r>
        <w:rPr>
          <w:rFonts w:cs="Arial"/>
          <w:color w:val="222222"/>
          <w:lang w:val="es-HN"/>
        </w:rPr>
        <w:t>l efecto de veneno de áspides</w:t>
      </w:r>
      <w:r w:rsidR="00837831">
        <w:rPr>
          <w:rFonts w:cs="Arial"/>
          <w:color w:val="222222"/>
          <w:lang w:val="es-HN"/>
        </w:rPr>
        <w:t>.</w:t>
      </w:r>
    </w:p>
    <w:p w14:paraId="4AA73A44" w14:textId="3A3549BC" w:rsidR="00206DCB" w:rsidRDefault="00206DCB" w:rsidP="000D1DB2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Salmo 64:3 – </w:t>
      </w:r>
      <w:r w:rsidR="00837831" w:rsidRPr="00837831">
        <w:rPr>
          <w:rFonts w:cs="Arial"/>
          <w:i/>
          <w:iCs/>
          <w:color w:val="222222"/>
          <w:lang w:val="es-HN"/>
        </w:rPr>
        <w:t>“Que afilan como espada su lengua; Lanzan cual saeta suya, palabra amarga,”</w:t>
      </w:r>
      <w:r w:rsidR="00837831">
        <w:rPr>
          <w:rFonts w:cs="Arial"/>
          <w:color w:val="222222"/>
          <w:lang w:val="es-HN"/>
        </w:rPr>
        <w:t xml:space="preserve"> </w:t>
      </w:r>
      <w:r>
        <w:rPr>
          <w:rFonts w:cs="Arial"/>
          <w:color w:val="222222"/>
          <w:lang w:val="es-HN"/>
        </w:rPr>
        <w:t>Palabras amargas</w:t>
      </w:r>
      <w:r w:rsidR="00B60319">
        <w:rPr>
          <w:rFonts w:cs="Arial"/>
          <w:color w:val="222222"/>
          <w:lang w:val="es-HN"/>
        </w:rPr>
        <w:t xml:space="preserve"> pueden tener un efecto similar al efecto de saetas lanzadas</w:t>
      </w:r>
    </w:p>
    <w:p w14:paraId="3FBA7331" w14:textId="529752CB" w:rsidR="00072DD2" w:rsidRDefault="00072DD2" w:rsidP="000D1DB2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Proverbios 18:8</w:t>
      </w:r>
      <w:r w:rsidR="00837831">
        <w:rPr>
          <w:rFonts w:cs="Arial"/>
          <w:color w:val="222222"/>
          <w:lang w:val="es-HN"/>
        </w:rPr>
        <w:t xml:space="preserve"> – </w:t>
      </w:r>
      <w:r w:rsidR="00837831" w:rsidRPr="00637E5C">
        <w:rPr>
          <w:rFonts w:cs="Arial"/>
          <w:i/>
          <w:iCs/>
          <w:color w:val="222222"/>
          <w:lang w:val="es-HN"/>
        </w:rPr>
        <w:t>“Las palabras del chismoso son como bocados suaves, Y penetran hasta las entrañas.”</w:t>
      </w:r>
      <w:r w:rsidR="00837831">
        <w:rPr>
          <w:rFonts w:cs="Arial"/>
          <w:color w:val="222222"/>
          <w:lang w:val="es-HN"/>
        </w:rPr>
        <w:t xml:space="preserve"> </w:t>
      </w:r>
      <w:r w:rsidR="00637E5C">
        <w:rPr>
          <w:rFonts w:cs="Arial"/>
          <w:color w:val="222222"/>
          <w:lang w:val="es-HN"/>
        </w:rPr>
        <w:t xml:space="preserve">(Proverbios </w:t>
      </w:r>
      <w:r>
        <w:rPr>
          <w:rFonts w:cs="Arial"/>
          <w:color w:val="222222"/>
          <w:lang w:val="es-HN"/>
        </w:rPr>
        <w:t>26:22</w:t>
      </w:r>
      <w:r w:rsidR="00637E5C">
        <w:rPr>
          <w:rFonts w:cs="Arial"/>
          <w:color w:val="222222"/>
          <w:lang w:val="es-HN"/>
        </w:rPr>
        <w:t xml:space="preserve"> dice lo mismo.)</w:t>
      </w:r>
      <w:r>
        <w:rPr>
          <w:rFonts w:cs="Arial"/>
          <w:color w:val="222222"/>
          <w:lang w:val="es-HN"/>
        </w:rPr>
        <w:t xml:space="preserve"> – Palabras negativas pueden irritar y causar dolor, aun en las entrañas</w:t>
      </w:r>
    </w:p>
    <w:p w14:paraId="2A015399" w14:textId="4EA0C32A" w:rsidR="000D1DB2" w:rsidRDefault="000D1DB2" w:rsidP="000D1DB2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Palabras positivas</w:t>
      </w:r>
      <w:r w:rsidRPr="000D1DB2">
        <w:rPr>
          <w:lang w:val="es-MX"/>
        </w:rPr>
        <w:t xml:space="preserve"> </w:t>
      </w:r>
      <w:r w:rsidRPr="000D1DB2">
        <w:rPr>
          <w:rFonts w:cs="Arial"/>
          <w:color w:val="222222"/>
          <w:lang w:val="es-HN"/>
        </w:rPr>
        <w:t>producen energía para la salud y la paz</w:t>
      </w:r>
    </w:p>
    <w:p w14:paraId="086BF7C1" w14:textId="325A38D7" w:rsidR="00B60319" w:rsidRDefault="00B60319" w:rsidP="00B60319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Hebreos 4:12 – </w:t>
      </w:r>
      <w:r w:rsidR="00151D56" w:rsidRPr="00151D56">
        <w:rPr>
          <w:rFonts w:cs="Arial"/>
          <w:i/>
          <w:iCs/>
          <w:color w:val="222222"/>
          <w:lang w:val="es-HN"/>
        </w:rPr>
        <w:t>“l</w:t>
      </w:r>
      <w:r w:rsidRPr="00151D56">
        <w:rPr>
          <w:rFonts w:cs="Arial"/>
          <w:i/>
          <w:iCs/>
          <w:color w:val="222222"/>
          <w:lang w:val="es-HN"/>
        </w:rPr>
        <w:t>a Palabra de Dios es viva y eficaz</w:t>
      </w:r>
      <w:r w:rsidR="00151D56" w:rsidRPr="00151D56">
        <w:rPr>
          <w:rFonts w:cs="Arial"/>
          <w:i/>
          <w:iCs/>
          <w:color w:val="222222"/>
          <w:lang w:val="es-HN"/>
        </w:rPr>
        <w:t>”</w:t>
      </w:r>
    </w:p>
    <w:p w14:paraId="4F6E7CA2" w14:textId="2EAF5511" w:rsidR="00B60319" w:rsidRDefault="00B60319" w:rsidP="00B60319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lastRenderedPageBreak/>
        <w:t xml:space="preserve">Proverbios 4:20-22 – </w:t>
      </w:r>
      <w:r w:rsidR="00151D56" w:rsidRPr="00151D56">
        <w:rPr>
          <w:rFonts w:cs="Arial"/>
          <w:i/>
          <w:iCs/>
          <w:color w:val="222222"/>
          <w:lang w:val="es-HN"/>
        </w:rPr>
        <w:t>“s</w:t>
      </w:r>
      <w:r w:rsidR="00922A53" w:rsidRPr="00151D56">
        <w:rPr>
          <w:rFonts w:cs="Arial"/>
          <w:i/>
          <w:iCs/>
          <w:color w:val="222222"/>
          <w:lang w:val="es-HN"/>
        </w:rPr>
        <w:t xml:space="preserve">on vida </w:t>
      </w:r>
      <w:r w:rsidR="00151D56" w:rsidRPr="00151D56">
        <w:rPr>
          <w:rFonts w:cs="Arial"/>
          <w:i/>
          <w:iCs/>
          <w:color w:val="222222"/>
          <w:lang w:val="es-HN"/>
        </w:rPr>
        <w:t xml:space="preserve">a los que las hallan, </w:t>
      </w:r>
      <w:r w:rsidR="00922A53" w:rsidRPr="00151D56">
        <w:rPr>
          <w:rFonts w:cs="Arial"/>
          <w:i/>
          <w:iCs/>
          <w:color w:val="222222"/>
          <w:lang w:val="es-HN"/>
        </w:rPr>
        <w:t xml:space="preserve">y medicina a todo </w:t>
      </w:r>
      <w:r w:rsidR="00151D56" w:rsidRPr="00151D56">
        <w:rPr>
          <w:rFonts w:cs="Arial"/>
          <w:i/>
          <w:iCs/>
          <w:color w:val="222222"/>
          <w:lang w:val="es-HN"/>
        </w:rPr>
        <w:t>s</w:t>
      </w:r>
      <w:r w:rsidR="00922A53" w:rsidRPr="00151D56">
        <w:rPr>
          <w:rFonts w:cs="Arial"/>
          <w:i/>
          <w:iCs/>
          <w:color w:val="222222"/>
          <w:lang w:val="es-HN"/>
        </w:rPr>
        <w:t>u cuerpo</w:t>
      </w:r>
      <w:r w:rsidR="00151D56" w:rsidRPr="00151D56">
        <w:rPr>
          <w:rFonts w:cs="Arial"/>
          <w:i/>
          <w:iCs/>
          <w:color w:val="222222"/>
          <w:lang w:val="es-HN"/>
        </w:rPr>
        <w:t>”</w:t>
      </w:r>
      <w:r w:rsidR="00922A53">
        <w:rPr>
          <w:rFonts w:cs="Arial"/>
          <w:color w:val="222222"/>
          <w:lang w:val="es-HN"/>
        </w:rPr>
        <w:t xml:space="preserve"> No es de extrañar que la Biblia diga, </w:t>
      </w:r>
      <w:r w:rsidR="00922A53" w:rsidRPr="00151D56">
        <w:rPr>
          <w:rFonts w:cs="Arial"/>
          <w:i/>
          <w:iCs/>
          <w:color w:val="222222"/>
          <w:lang w:val="es-HN"/>
        </w:rPr>
        <w:t>“Guárdalas en medio de tu corazón”</w:t>
      </w:r>
    </w:p>
    <w:p w14:paraId="1DFEB5C8" w14:textId="2A369FE8" w:rsidR="00A9680E" w:rsidRDefault="00A9680E" w:rsidP="00B60319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Proverbios 15:30 – </w:t>
      </w:r>
      <w:r w:rsidR="00151D56" w:rsidRPr="00151D56">
        <w:rPr>
          <w:rFonts w:cs="Arial"/>
          <w:i/>
          <w:iCs/>
          <w:color w:val="222222"/>
          <w:lang w:val="es-HN"/>
        </w:rPr>
        <w:t>“la buena nueva conforta los huesos”</w:t>
      </w:r>
      <w:r w:rsidR="00151D56">
        <w:rPr>
          <w:rFonts w:cs="Arial"/>
          <w:color w:val="222222"/>
          <w:lang w:val="es-HN"/>
        </w:rPr>
        <w:t xml:space="preserve"> – Es decir, palabras positivas s</w:t>
      </w:r>
      <w:r w:rsidR="004E2767">
        <w:rPr>
          <w:rFonts w:cs="Arial"/>
          <w:color w:val="222222"/>
          <w:lang w:val="es-HN"/>
        </w:rPr>
        <w:t>on para el bien de los huesos. Estudiaremos más de esto más adelante e</w:t>
      </w:r>
      <w:r w:rsidR="00880418">
        <w:rPr>
          <w:rFonts w:cs="Arial"/>
          <w:color w:val="222222"/>
          <w:lang w:val="es-HN"/>
        </w:rPr>
        <w:t>n</w:t>
      </w:r>
      <w:r w:rsidR="004E2767">
        <w:rPr>
          <w:rFonts w:cs="Arial"/>
          <w:color w:val="222222"/>
          <w:lang w:val="es-HN"/>
        </w:rPr>
        <w:t xml:space="preserve"> la serie.</w:t>
      </w:r>
    </w:p>
    <w:p w14:paraId="15459704" w14:textId="435FCA3C" w:rsidR="00167C45" w:rsidRDefault="004B18E5" w:rsidP="00167C4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Otros pasajes Bíblicos se encuentran donde el salmista le habla a su alma. Estas</w:t>
      </w:r>
      <w:r w:rsidR="00167C45">
        <w:rPr>
          <w:rFonts w:cs="Arial"/>
          <w:color w:val="222222"/>
          <w:lang w:val="es-HN"/>
        </w:rPr>
        <w:t xml:space="preserve"> </w:t>
      </w:r>
      <w:r>
        <w:rPr>
          <w:rFonts w:cs="Arial"/>
          <w:color w:val="222222"/>
          <w:lang w:val="es-HN"/>
        </w:rPr>
        <w:t xml:space="preserve">son </w:t>
      </w:r>
      <w:r w:rsidR="00167C45">
        <w:rPr>
          <w:rFonts w:cs="Arial"/>
          <w:color w:val="222222"/>
          <w:lang w:val="es-HN"/>
        </w:rPr>
        <w:t>palabras que decimos a nosotros mismos</w:t>
      </w:r>
      <w:r w:rsidR="00322165">
        <w:rPr>
          <w:rFonts w:cs="Arial"/>
          <w:color w:val="222222"/>
          <w:lang w:val="es-HN"/>
        </w:rPr>
        <w:t>. En</w:t>
      </w:r>
      <w:r>
        <w:rPr>
          <w:rFonts w:cs="Arial"/>
          <w:color w:val="222222"/>
          <w:lang w:val="es-HN"/>
        </w:rPr>
        <w:t>contramos eso en</w:t>
      </w:r>
      <w:r w:rsidR="00322165">
        <w:rPr>
          <w:rFonts w:cs="Arial"/>
          <w:color w:val="222222"/>
          <w:lang w:val="es-HN"/>
        </w:rPr>
        <w:t xml:space="preserve"> las Escrituras </w:t>
      </w:r>
      <w:r w:rsidR="00E22D3E">
        <w:rPr>
          <w:rFonts w:cs="Arial"/>
          <w:color w:val="222222"/>
          <w:lang w:val="es-HN"/>
        </w:rPr>
        <w:t>al menos doce veces (</w:t>
      </w:r>
      <w:r w:rsidR="00167C45">
        <w:rPr>
          <w:rFonts w:cs="Arial"/>
          <w:color w:val="222222"/>
          <w:lang w:val="es-HN"/>
        </w:rPr>
        <w:t xml:space="preserve">Salmo 16:2; 42:5, 11; 43:5; 62:5; </w:t>
      </w:r>
      <w:r w:rsidR="00322165">
        <w:rPr>
          <w:rFonts w:cs="Arial"/>
          <w:color w:val="222222"/>
          <w:lang w:val="es-HN"/>
        </w:rPr>
        <w:t>103:1, 2, 22; 104:1, 35; 116:7; 146:1</w:t>
      </w:r>
      <w:r w:rsidR="00E22D3E">
        <w:rPr>
          <w:rFonts w:cs="Arial"/>
          <w:color w:val="222222"/>
          <w:lang w:val="es-HN"/>
        </w:rPr>
        <w:t xml:space="preserve">). </w:t>
      </w:r>
      <w:r>
        <w:rPr>
          <w:rFonts w:cs="Arial"/>
          <w:color w:val="222222"/>
          <w:lang w:val="es-HN"/>
        </w:rPr>
        <w:t>De hecho, t</w:t>
      </w:r>
      <w:r w:rsidR="00E22D3E">
        <w:rPr>
          <w:rFonts w:cs="Arial"/>
          <w:color w:val="222222"/>
          <w:lang w:val="es-HN"/>
        </w:rPr>
        <w:t>odos hemos hecho lo mismo.</w:t>
      </w:r>
    </w:p>
    <w:p w14:paraId="604E96D1" w14:textId="6F063F8C" w:rsidR="00E22D3E" w:rsidRDefault="00E22D3E" w:rsidP="00E22D3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E22D3E">
        <w:rPr>
          <w:rFonts w:cs="Arial"/>
          <w:color w:val="222222"/>
          <w:lang w:val="es-HN"/>
        </w:rPr>
        <w:t xml:space="preserve">¿Alguna vez te has sentido frustrado con tu propia incapacidad </w:t>
      </w:r>
      <w:r>
        <w:rPr>
          <w:rFonts w:cs="Arial"/>
          <w:color w:val="222222"/>
          <w:lang w:val="es-HN"/>
        </w:rPr>
        <w:t>que te dijiste</w:t>
      </w:r>
      <w:r w:rsidRPr="00E22D3E">
        <w:rPr>
          <w:rFonts w:cs="Arial"/>
          <w:color w:val="222222"/>
          <w:lang w:val="es-HN"/>
        </w:rPr>
        <w:t xml:space="preserve"> algo como "Nunca podré hacer eso</w:t>
      </w:r>
      <w:r>
        <w:rPr>
          <w:rFonts w:cs="Arial"/>
          <w:color w:val="222222"/>
          <w:lang w:val="es-HN"/>
        </w:rPr>
        <w:t>”?</w:t>
      </w:r>
    </w:p>
    <w:p w14:paraId="496F8423" w14:textId="3130DF84" w:rsidR="00E22D3E" w:rsidRDefault="00E22D3E" w:rsidP="00E22D3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E22D3E">
        <w:rPr>
          <w:rFonts w:cs="Arial"/>
          <w:color w:val="222222"/>
          <w:lang w:val="es-HN"/>
        </w:rPr>
        <w:t>¿Alguna vez te has sentido tan enfermo que te dijiste algo como "</w:t>
      </w:r>
      <w:r>
        <w:rPr>
          <w:rFonts w:cs="Arial"/>
          <w:color w:val="222222"/>
          <w:lang w:val="es-HN"/>
        </w:rPr>
        <w:t>E</w:t>
      </w:r>
      <w:r w:rsidRPr="00E22D3E">
        <w:rPr>
          <w:rFonts w:cs="Arial"/>
          <w:color w:val="222222"/>
          <w:lang w:val="es-HN"/>
        </w:rPr>
        <w:t>stoy demasiado débil para hacer eso"?</w:t>
      </w:r>
    </w:p>
    <w:p w14:paraId="3AFBA77D" w14:textId="033C4B37" w:rsidR="00E22D3E" w:rsidRDefault="00E22D3E" w:rsidP="00E22D3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E22D3E">
        <w:rPr>
          <w:rFonts w:cs="Arial"/>
          <w:color w:val="222222"/>
          <w:lang w:val="es-HN"/>
        </w:rPr>
        <w:t xml:space="preserve">¿Alguna vez has tenido tanta dificultad </w:t>
      </w:r>
      <w:r>
        <w:rPr>
          <w:rFonts w:cs="Arial"/>
          <w:color w:val="222222"/>
          <w:lang w:val="es-HN"/>
        </w:rPr>
        <w:t>en</w:t>
      </w:r>
      <w:r w:rsidRPr="00E22D3E">
        <w:rPr>
          <w:rFonts w:cs="Arial"/>
          <w:color w:val="222222"/>
          <w:lang w:val="es-HN"/>
        </w:rPr>
        <w:t xml:space="preserve"> tratar de resolver algo que te dijiste algo como "</w:t>
      </w:r>
      <w:r>
        <w:rPr>
          <w:rFonts w:cs="Arial"/>
          <w:color w:val="222222"/>
          <w:lang w:val="es-HN"/>
        </w:rPr>
        <w:t>S</w:t>
      </w:r>
      <w:r w:rsidRPr="00E22D3E">
        <w:rPr>
          <w:rFonts w:cs="Arial"/>
          <w:color w:val="222222"/>
          <w:lang w:val="es-HN"/>
        </w:rPr>
        <w:t>oy demasiado tonto para resolver esto"?</w:t>
      </w:r>
    </w:p>
    <w:p w14:paraId="5FAA0781" w14:textId="77777777" w:rsidR="002D0827" w:rsidRDefault="002D0827" w:rsidP="00E22D3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2D0827">
        <w:rPr>
          <w:rFonts w:cs="Arial"/>
          <w:color w:val="222222"/>
          <w:lang w:val="es-HN"/>
        </w:rPr>
        <w:t xml:space="preserve">Estas son profecías autocumplidas que causarán gran daño a nuestra salud mental, emocional, física y espiritual a menos que las neutralicemos con la verdad </w:t>
      </w:r>
      <w:r>
        <w:rPr>
          <w:rFonts w:cs="Arial"/>
          <w:color w:val="222222"/>
          <w:lang w:val="es-HN"/>
        </w:rPr>
        <w:t>de la Biblia</w:t>
      </w:r>
      <w:r w:rsidRPr="002D0827">
        <w:rPr>
          <w:rFonts w:cs="Arial"/>
          <w:color w:val="222222"/>
          <w:lang w:val="es-HN"/>
        </w:rPr>
        <w:t>.</w:t>
      </w:r>
    </w:p>
    <w:p w14:paraId="6572D809" w14:textId="77777777" w:rsidR="004B18E5" w:rsidRDefault="00151D56" w:rsidP="004B18E5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4B18E5">
        <w:rPr>
          <w:rFonts w:cs="Arial"/>
          <w:color w:val="222222"/>
          <w:lang w:val="es-HN"/>
        </w:rPr>
        <w:t>P</w:t>
      </w:r>
      <w:r w:rsidR="002D0827" w:rsidRPr="004B18E5">
        <w:rPr>
          <w:rFonts w:cs="Arial"/>
          <w:color w:val="222222"/>
          <w:lang w:val="es-HN"/>
        </w:rPr>
        <w:t xml:space="preserve">or eso la Palabra de Dios enfatiza la importancia de derribar </w:t>
      </w:r>
      <w:r w:rsidR="002D0827" w:rsidRPr="004B18E5">
        <w:rPr>
          <w:rFonts w:cs="Arial"/>
          <w:i/>
          <w:iCs/>
          <w:color w:val="222222"/>
          <w:lang w:val="es-HN"/>
        </w:rPr>
        <w:t>“argumentos y toda altivez que se levanta contra el conocimiento de Dios”</w:t>
      </w:r>
      <w:r w:rsidR="002D0827" w:rsidRPr="004B18E5">
        <w:rPr>
          <w:rFonts w:cs="Arial"/>
          <w:color w:val="222222"/>
          <w:lang w:val="es-HN"/>
        </w:rPr>
        <w:t xml:space="preserve"> y llevar cautivo </w:t>
      </w:r>
      <w:r w:rsidR="002D0827" w:rsidRPr="004B18E5">
        <w:rPr>
          <w:rFonts w:cs="Arial"/>
          <w:i/>
          <w:iCs/>
          <w:color w:val="222222"/>
          <w:lang w:val="es-HN"/>
        </w:rPr>
        <w:t>“todo pensamiento a la obediencia a Cristo”</w:t>
      </w:r>
      <w:r w:rsidR="002D0827" w:rsidRPr="004B18E5">
        <w:rPr>
          <w:rFonts w:cs="Arial"/>
          <w:color w:val="222222"/>
          <w:lang w:val="es-HN"/>
        </w:rPr>
        <w:t xml:space="preserve"> (2 </w:t>
      </w:r>
      <w:proofErr w:type="spellStart"/>
      <w:r w:rsidR="002D0827" w:rsidRPr="004B18E5">
        <w:rPr>
          <w:rFonts w:cs="Arial"/>
          <w:color w:val="222222"/>
          <w:lang w:val="es-HN"/>
        </w:rPr>
        <w:t>Corinthios</w:t>
      </w:r>
      <w:proofErr w:type="spellEnd"/>
      <w:r w:rsidR="002D0827" w:rsidRPr="004B18E5">
        <w:rPr>
          <w:rFonts w:cs="Arial"/>
          <w:color w:val="222222"/>
          <w:lang w:val="es-HN"/>
        </w:rPr>
        <w:t xml:space="preserve"> 10:5</w:t>
      </w:r>
      <w:r w:rsidR="004B18E5" w:rsidRPr="004B18E5">
        <w:rPr>
          <w:rFonts w:cs="Arial"/>
          <w:color w:val="222222"/>
          <w:lang w:val="es-HN"/>
        </w:rPr>
        <w:t>).</w:t>
      </w:r>
    </w:p>
    <w:p w14:paraId="3B1E2285" w14:textId="01D6CAA8" w:rsidR="002D0827" w:rsidRDefault="004B18E5" w:rsidP="004B18E5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 w:rsidRPr="004B18E5">
        <w:rPr>
          <w:rFonts w:cs="Arial"/>
          <w:color w:val="222222"/>
          <w:lang w:val="es-HN"/>
        </w:rPr>
        <w:t>Pensemos también en lo que escribió David en</w:t>
      </w:r>
      <w:r w:rsidR="00525C1B" w:rsidRPr="004B18E5">
        <w:rPr>
          <w:rFonts w:cs="Arial"/>
          <w:color w:val="222222"/>
          <w:lang w:val="es-HN"/>
        </w:rPr>
        <w:t xml:space="preserve"> Salmo 15:1 y 2</w:t>
      </w:r>
      <w:r w:rsidRPr="004B18E5">
        <w:rPr>
          <w:rFonts w:cs="Arial"/>
          <w:color w:val="222222"/>
          <w:lang w:val="es-HN"/>
        </w:rPr>
        <w:t xml:space="preserve"> – </w:t>
      </w:r>
      <w:r w:rsidRPr="004B18E5">
        <w:rPr>
          <w:rFonts w:cs="Arial"/>
          <w:i/>
          <w:iCs/>
          <w:color w:val="222222"/>
          <w:lang w:val="es-HN"/>
        </w:rPr>
        <w:t>“Jehová, ¿quién habitará en tu tabernáculo?¿Quién morará en tu monte santo? El que anda en integridad y hace justicia, Y habla verdad en su corazón.”</w:t>
      </w:r>
    </w:p>
    <w:p w14:paraId="28294C66" w14:textId="0178963F" w:rsidR="004B18E5" w:rsidRPr="004B18E5" w:rsidRDefault="004B18E5" w:rsidP="004B18E5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¿Hablas verdad en tu corazón, o crees las mentiras de Satanás?</w:t>
      </w:r>
    </w:p>
    <w:p w14:paraId="32B3DF75" w14:textId="3E239645" w:rsidR="00A6261C" w:rsidRDefault="00B53CC3" w:rsidP="001B28A1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El poder de bendiciones verbales</w:t>
      </w:r>
    </w:p>
    <w:p w14:paraId="7648AA08" w14:textId="454C54BA" w:rsidR="00450750" w:rsidRDefault="00450750" w:rsidP="0045075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¿Qué es una bendición verbal?</w:t>
      </w:r>
    </w:p>
    <w:p w14:paraId="1C5B3D90" w14:textId="26D90506" w:rsidR="00450750" w:rsidRDefault="00450750" w:rsidP="00450750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Lo que no es</w:t>
      </w:r>
    </w:p>
    <w:p w14:paraId="6EA283FB" w14:textId="402B3709" w:rsidR="00450750" w:rsidRDefault="00450750" w:rsidP="00450750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No </w:t>
      </w:r>
      <w:r w:rsidR="005B1BA8">
        <w:rPr>
          <w:rFonts w:cs="Arial"/>
          <w:color w:val="222222"/>
          <w:lang w:val="es-HN"/>
        </w:rPr>
        <w:t>me refiero a las bendiciones papales de los católicos. Por ejemplo, “</w:t>
      </w:r>
      <w:r w:rsidR="005B1BA8" w:rsidRPr="005B1BA8">
        <w:rPr>
          <w:rFonts w:cs="Arial"/>
          <w:color w:val="222222"/>
          <w:lang w:val="es-HN"/>
        </w:rPr>
        <w:t>Y la bendición del Dios omnipotente, del Padre y del Hijo y del Espíritu Santo viene en vosotros y permanece en casa en caso de vosotros siempre.</w:t>
      </w:r>
      <w:r w:rsidR="005B1BA8">
        <w:rPr>
          <w:rFonts w:cs="Arial"/>
          <w:color w:val="222222"/>
          <w:lang w:val="es-HN"/>
        </w:rPr>
        <w:t>”</w:t>
      </w:r>
    </w:p>
    <w:p w14:paraId="05D5358C" w14:textId="183D358B" w:rsidR="005B1BA8" w:rsidRDefault="005B1BA8" w:rsidP="00450750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No me </w:t>
      </w:r>
      <w:r w:rsidR="00340B88">
        <w:rPr>
          <w:rFonts w:cs="Arial"/>
          <w:color w:val="222222"/>
          <w:lang w:val="es-HN"/>
        </w:rPr>
        <w:t>refiero a las bendiciones como hacen los pentecostales</w:t>
      </w:r>
    </w:p>
    <w:p w14:paraId="7F3BE298" w14:textId="47EC5872" w:rsidR="00340B88" w:rsidRDefault="00340B88" w:rsidP="00340B88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En el sentido de desatar las bendiciones sobre nuestra salud, familias, etc.</w:t>
      </w:r>
    </w:p>
    <w:p w14:paraId="1381B5D7" w14:textId="04B51A05" w:rsidR="00340B88" w:rsidRDefault="00340B88" w:rsidP="00340B88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En el sentido de bendecirnos a nosotros mismos</w:t>
      </w:r>
    </w:p>
    <w:p w14:paraId="452F599B" w14:textId="37C10D76" w:rsidR="00450750" w:rsidRDefault="00450750" w:rsidP="00450750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Lo que es</w:t>
      </w:r>
    </w:p>
    <w:p w14:paraId="042E2A55" w14:textId="38134759" w:rsidR="00811282" w:rsidRDefault="00811282" w:rsidP="00811282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</w:t>
      </w:r>
      <w:r w:rsidRPr="00811282">
        <w:rPr>
          <w:rFonts w:cs="Arial"/>
          <w:color w:val="222222"/>
          <w:lang w:val="es-HN"/>
        </w:rPr>
        <w:t>s una declaración bíblica positiva que invoca la bendición de Dios en la vida de otr</w:t>
      </w:r>
      <w:r w:rsidR="009D296C">
        <w:rPr>
          <w:rFonts w:cs="Arial"/>
          <w:color w:val="222222"/>
          <w:lang w:val="es-HN"/>
        </w:rPr>
        <w:t>a persona</w:t>
      </w:r>
      <w:r w:rsidRPr="00811282">
        <w:rPr>
          <w:rFonts w:cs="Arial"/>
          <w:color w:val="222222"/>
          <w:lang w:val="es-HN"/>
        </w:rPr>
        <w:t>.</w:t>
      </w:r>
    </w:p>
    <w:p w14:paraId="74BC33E0" w14:textId="2812912D" w:rsidR="00811282" w:rsidRDefault="008B5498" w:rsidP="00811282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</w:t>
      </w:r>
      <w:r w:rsidR="00AB3821">
        <w:rPr>
          <w:rFonts w:cs="Arial"/>
          <w:color w:val="222222"/>
          <w:lang w:val="es-HN"/>
        </w:rPr>
        <w:t xml:space="preserve">s interceder por otra persona </w:t>
      </w:r>
      <w:r w:rsidR="00140FE3">
        <w:rPr>
          <w:rFonts w:cs="Arial"/>
          <w:color w:val="222222"/>
          <w:lang w:val="es-HN"/>
        </w:rPr>
        <w:t xml:space="preserve">en su presencia </w:t>
      </w:r>
      <w:r w:rsidR="00AB3821" w:rsidRPr="00AB3821">
        <w:rPr>
          <w:rFonts w:cs="Arial"/>
          <w:color w:val="222222"/>
          <w:lang w:val="es-HN"/>
        </w:rPr>
        <w:t>mientras te acercas</w:t>
      </w:r>
      <w:r w:rsidR="00AB3821">
        <w:rPr>
          <w:rFonts w:cs="Arial"/>
          <w:color w:val="222222"/>
          <w:lang w:val="es-HN"/>
        </w:rPr>
        <w:t xml:space="preserve"> </w:t>
      </w:r>
      <w:r w:rsidR="00AB3821" w:rsidRPr="00AB3821">
        <w:rPr>
          <w:rFonts w:cs="Arial"/>
          <w:color w:val="222222"/>
          <w:lang w:val="es-HN"/>
        </w:rPr>
        <w:t xml:space="preserve">al trono de la gracia en </w:t>
      </w:r>
      <w:r w:rsidR="00AB3821">
        <w:rPr>
          <w:rFonts w:cs="Arial"/>
          <w:color w:val="222222"/>
          <w:lang w:val="es-HN"/>
        </w:rPr>
        <w:t>oración</w:t>
      </w:r>
      <w:r w:rsidR="00AB3821" w:rsidRPr="00AB3821">
        <w:rPr>
          <w:rFonts w:cs="Arial"/>
          <w:color w:val="222222"/>
          <w:lang w:val="es-HN"/>
        </w:rPr>
        <w:t>.</w:t>
      </w:r>
    </w:p>
    <w:p w14:paraId="03FB78E2" w14:textId="3E7E00F6" w:rsidR="00140FE3" w:rsidRPr="004B18E5" w:rsidRDefault="008B5498" w:rsidP="004B18E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 w:rsidRPr="004B18E5">
        <w:rPr>
          <w:rFonts w:cs="Arial"/>
          <w:color w:val="222222"/>
          <w:lang w:val="es-HN"/>
        </w:rPr>
        <w:t>La base bíblica de la bendición verbal – Números 6:22-27</w:t>
      </w:r>
      <w:r w:rsidR="004B18E5" w:rsidRPr="004B18E5">
        <w:rPr>
          <w:rFonts w:cs="Arial"/>
          <w:color w:val="222222"/>
          <w:lang w:val="es-HN"/>
        </w:rPr>
        <w:t xml:space="preserve"> – </w:t>
      </w:r>
      <w:r w:rsidR="004B18E5" w:rsidRPr="004B18E5">
        <w:rPr>
          <w:rFonts w:cs="Arial"/>
          <w:i/>
          <w:iCs/>
          <w:color w:val="222222"/>
          <w:lang w:val="es-HN"/>
        </w:rPr>
        <w:t>“Jehová habló a Moisés, diciendo: Habla a Aarón y a sus hijos y diles: Así bendeciréis a los hijos de Israel, diciéndoles: Jehová te bendiga, y te guarde; Jehová haga resplandecer su rostro sobre ti, y tenga de ti misericordia; Jehová alce sobre ti su rostro, y ponga en ti paz. Y pondrán mi nombre sobre los hijos de Israel, y yo los bendeciré.”</w:t>
      </w:r>
    </w:p>
    <w:p w14:paraId="6A78143F" w14:textId="473AE593" w:rsidR="008B5498" w:rsidRDefault="009D296C" w:rsidP="00140FE3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Cómo </w:t>
      </w:r>
      <w:r w:rsidR="00F030BE">
        <w:rPr>
          <w:rFonts w:cs="Arial"/>
          <w:color w:val="222222"/>
          <w:lang w:val="es-HN"/>
        </w:rPr>
        <w:t>dar bendiciones verbales</w:t>
      </w:r>
    </w:p>
    <w:p w14:paraId="3986117E" w14:textId="07C35B5D" w:rsidR="00F030BE" w:rsidRDefault="00F030BE" w:rsidP="00F030B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Puede ser algo simple como, “Dios te bendiga”</w:t>
      </w:r>
    </w:p>
    <w:p w14:paraId="6C94BB8D" w14:textId="1986B29E" w:rsidR="00F030BE" w:rsidRDefault="00F030BE" w:rsidP="00F030B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Pero son mucho más efectivas si seguimos los siguientes pasos</w:t>
      </w:r>
    </w:p>
    <w:p w14:paraId="5F7F2579" w14:textId="4AF0B111" w:rsidR="00F030BE" w:rsidRDefault="00F030BE" w:rsidP="00F030BE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Hay que conocer las grandes oraciones de la Biblia</w:t>
      </w:r>
    </w:p>
    <w:p w14:paraId="0EC5A41B" w14:textId="5C0CBED7" w:rsidR="00F030BE" w:rsidRDefault="00F030BE" w:rsidP="00F030BE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Efesios 3:14-19 – oración para ser fortalecido en el hombre interior</w:t>
      </w:r>
    </w:p>
    <w:p w14:paraId="4EFB8AD7" w14:textId="7C20FD07" w:rsidR="00F030BE" w:rsidRDefault="00F030BE" w:rsidP="00F030BE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lastRenderedPageBreak/>
        <w:t>Filipenses 1:9-11 – oración para crecer en amor</w:t>
      </w:r>
    </w:p>
    <w:p w14:paraId="1897EE2E" w14:textId="15CC8D5F" w:rsidR="00F030BE" w:rsidRDefault="00524552" w:rsidP="00F030BE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Colosenses 1:9-14 – oración para ser lleno del conocimiento de Su voluntad</w:t>
      </w:r>
    </w:p>
    <w:p w14:paraId="63582FA7" w14:textId="602A8610" w:rsidR="00524552" w:rsidRDefault="00524552" w:rsidP="00F030BE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Colosenses 4:2-4 – oración para que Dios abre la puerta para testificar</w:t>
      </w:r>
    </w:p>
    <w:p w14:paraId="5A660EB2" w14:textId="3C77F44B" w:rsidR="00524552" w:rsidRDefault="00524552" w:rsidP="00F030BE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2 Tesalonicenses 1:11-12 – oración que Dios cumpla Su voluntad</w:t>
      </w:r>
    </w:p>
    <w:p w14:paraId="60E3C2F3" w14:textId="6D2240C6" w:rsidR="00524552" w:rsidRDefault="00524552" w:rsidP="00F030BE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Y podemos convertir otros pasajes</w:t>
      </w:r>
      <w:r w:rsidR="007B41A7">
        <w:rPr>
          <w:rFonts w:cs="Arial"/>
          <w:color w:val="222222"/>
          <w:lang w:val="es-HN"/>
        </w:rPr>
        <w:t xml:space="preserve"> bíblicos a oraciones – por ejemplo, Débora ha orado por mí usando 1 Tesalonicenses 3:12-13</w:t>
      </w:r>
    </w:p>
    <w:p w14:paraId="561BD56D" w14:textId="3683FEAB" w:rsidR="007B41A7" w:rsidRDefault="007B41A7" w:rsidP="007B41A7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Hay que discernir las necesidades espirituales de otras personas como . . .</w:t>
      </w:r>
    </w:p>
    <w:p w14:paraId="686657FA" w14:textId="4AFDD02A" w:rsidR="007B41A7" w:rsidRPr="004C7C36" w:rsidRDefault="004C7C36" w:rsidP="004C7C3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Su carácter cristiano</w:t>
      </w:r>
    </w:p>
    <w:p w14:paraId="3949F1CE" w14:textId="2D62C23B" w:rsidR="007B41A7" w:rsidRPr="007B41A7" w:rsidRDefault="004C7C36" w:rsidP="004C7C3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Su servicio al Señor</w:t>
      </w:r>
    </w:p>
    <w:p w14:paraId="64CE3976" w14:textId="611D47A3" w:rsidR="007B41A7" w:rsidRPr="007B41A7" w:rsidRDefault="004C7C36" w:rsidP="004C7C3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Sus actitudes al Señor a hacia otras personas</w:t>
      </w:r>
    </w:p>
    <w:p w14:paraId="567F4499" w14:textId="3FAC33D8" w:rsidR="007B41A7" w:rsidRPr="007B41A7" w:rsidRDefault="004C7C36" w:rsidP="004C7C3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Tentaciones particulares</w:t>
      </w:r>
    </w:p>
    <w:p w14:paraId="4724EC27" w14:textId="5DB6F26D" w:rsidR="007B41A7" w:rsidRDefault="004C7C36" w:rsidP="004C7C36">
      <w:pPr>
        <w:pStyle w:val="ListParagraph"/>
        <w:numPr>
          <w:ilvl w:val="5"/>
          <w:numId w:val="2"/>
        </w:numPr>
        <w:spacing w:after="0" w:line="240" w:lineRule="auto"/>
        <w:ind w:left="23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T</w:t>
      </w:r>
      <w:r w:rsidR="007B41A7" w:rsidRPr="007B41A7">
        <w:rPr>
          <w:rFonts w:cs="Arial"/>
          <w:color w:val="222222"/>
          <w:lang w:val="es-HN"/>
        </w:rPr>
        <w:t>emores, heridas o presione</w:t>
      </w:r>
      <w:r>
        <w:rPr>
          <w:rFonts w:cs="Arial"/>
          <w:color w:val="222222"/>
          <w:lang w:val="es-HN"/>
        </w:rPr>
        <w:t>s</w:t>
      </w:r>
    </w:p>
    <w:p w14:paraId="4E7F2A38" w14:textId="12D63BB2" w:rsidR="004C7C36" w:rsidRDefault="00055CBE" w:rsidP="004C7C36">
      <w:pPr>
        <w:pStyle w:val="ListParagraph"/>
        <w:numPr>
          <w:ilvl w:val="4"/>
          <w:numId w:val="2"/>
        </w:numPr>
        <w:spacing w:after="0" w:line="240" w:lineRule="auto"/>
        <w:ind w:left="19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Hay que orar con esa persona en voz alta, en su presencia</w:t>
      </w:r>
      <w:r w:rsidR="00D75BB4">
        <w:rPr>
          <w:rFonts w:cs="Arial"/>
          <w:color w:val="222222"/>
          <w:lang w:val="es-HN"/>
        </w:rPr>
        <w:t>, o se puede mandar la oración por texto, correo electrónico, etc.</w:t>
      </w:r>
    </w:p>
    <w:p w14:paraId="176DE34C" w14:textId="12198C54" w:rsidR="00486B32" w:rsidRDefault="00486B32" w:rsidP="00486B32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Factor número tres</w:t>
      </w:r>
      <w:r w:rsidR="004023E7">
        <w:rPr>
          <w:rFonts w:cs="Arial"/>
          <w:color w:val="222222"/>
          <w:lang w:val="es-HN"/>
        </w:rPr>
        <w:t xml:space="preserve"> – No tenemos tiempo para hablar de eso hoy.</w:t>
      </w:r>
    </w:p>
    <w:p w14:paraId="0BC0AEAC" w14:textId="77777777" w:rsidR="00486B32" w:rsidRPr="009078AF" w:rsidRDefault="00486B32" w:rsidP="00A467AD">
      <w:pPr>
        <w:spacing w:after="0" w:line="240" w:lineRule="auto"/>
        <w:rPr>
          <w:rFonts w:cs="Arial"/>
          <w:color w:val="222222"/>
          <w:lang w:val="es-HN"/>
        </w:rPr>
      </w:pPr>
    </w:p>
    <w:p w14:paraId="66D919F5" w14:textId="77777777" w:rsidR="004F2879" w:rsidRPr="009078AF" w:rsidRDefault="001E387F" w:rsidP="008815BA">
      <w:pPr>
        <w:spacing w:after="0" w:line="240" w:lineRule="auto"/>
        <w:rPr>
          <w:b/>
          <w:lang w:val="es-HN"/>
        </w:rPr>
      </w:pPr>
      <w:r w:rsidRPr="009078AF">
        <w:rPr>
          <w:b/>
          <w:lang w:val="es-HN"/>
        </w:rPr>
        <w:t>Conclusión</w:t>
      </w:r>
    </w:p>
    <w:p w14:paraId="20D42A9E" w14:textId="73279C7E" w:rsidR="00A35D2F" w:rsidRPr="00CF72E5" w:rsidRDefault="00A35D2F" w:rsidP="00E00CDC">
      <w:pPr>
        <w:spacing w:after="0" w:line="240" w:lineRule="auto"/>
        <w:rPr>
          <w:lang w:val="es-HN"/>
        </w:rPr>
      </w:pPr>
      <w:r>
        <w:rPr>
          <w:lang w:val="es-HN"/>
        </w:rPr>
        <w:t>Hermanos, el estr</w:t>
      </w:r>
      <w:r w:rsidR="00080EB6">
        <w:rPr>
          <w:lang w:val="es-HN"/>
        </w:rPr>
        <w:t xml:space="preserve">és es una maquinación que usa el diablo en las vidas de creyentes para desanimarnos, </w:t>
      </w:r>
      <w:r w:rsidR="00487E96">
        <w:rPr>
          <w:lang w:val="es-HN"/>
        </w:rPr>
        <w:t>debilitarnos, hacernos vulnerables a enfermedades, y destruir los ministerios que el Señor quiere hacer a través de nosotros.</w:t>
      </w:r>
    </w:p>
    <w:p w14:paraId="55021C86" w14:textId="707B702C" w:rsidR="00223643" w:rsidRPr="009078AF" w:rsidRDefault="00487E96" w:rsidP="00E00CDC">
      <w:pPr>
        <w:spacing w:after="0" w:line="240" w:lineRule="auto"/>
        <w:rPr>
          <w:lang w:val="es-HN"/>
        </w:rPr>
      </w:pPr>
      <w:r>
        <w:rPr>
          <w:lang w:val="es-HN"/>
        </w:rPr>
        <w:t xml:space="preserve">Hoy </w:t>
      </w:r>
      <w:r w:rsidR="00D75BB4">
        <w:rPr>
          <w:lang w:val="es-HN"/>
        </w:rPr>
        <w:t>empeza</w:t>
      </w:r>
      <w:r>
        <w:rPr>
          <w:lang w:val="es-HN"/>
        </w:rPr>
        <w:t xml:space="preserve">mos </w:t>
      </w:r>
      <w:r w:rsidR="00D75BB4">
        <w:rPr>
          <w:lang w:val="es-HN"/>
        </w:rPr>
        <w:t xml:space="preserve">a estudiar cinco </w:t>
      </w:r>
      <w:r w:rsidR="00D75BB4" w:rsidRPr="00D75BB4">
        <w:rPr>
          <w:lang w:val="es-HN"/>
        </w:rPr>
        <w:t xml:space="preserve">factores que se usan </w:t>
      </w:r>
      <w:r w:rsidR="00D75BB4">
        <w:rPr>
          <w:lang w:val="es-HN"/>
        </w:rPr>
        <w:t xml:space="preserve">por el enemigo </w:t>
      </w:r>
      <w:r w:rsidR="00D75BB4" w:rsidRPr="00D75BB4">
        <w:rPr>
          <w:lang w:val="es-HN"/>
        </w:rPr>
        <w:t>para causar varias formas de estrés.</w:t>
      </w:r>
      <w:r w:rsidR="00D75BB4">
        <w:rPr>
          <w:lang w:val="es-HN"/>
        </w:rPr>
        <w:t xml:space="preserve"> Solo tuvimos tiempo para estudiar dos factores – lo que pensamos y lo que decimos. Estos factores son tan importantes que no podemos permitirnos ignorarlos. Es urgente que cambiemos pensamientos y palabras que no están de acuerdo con lo que Dios d</w:t>
      </w:r>
      <w:r w:rsidR="004023E7">
        <w:rPr>
          <w:lang w:val="es-HN"/>
        </w:rPr>
        <w:t>ice</w:t>
      </w:r>
      <w:r w:rsidR="00D75BB4">
        <w:rPr>
          <w:lang w:val="es-HN"/>
        </w:rPr>
        <w:t xml:space="preserve"> en Su Palabra.</w:t>
      </w:r>
      <w:r w:rsidR="004023E7">
        <w:rPr>
          <w:lang w:val="es-HN"/>
        </w:rPr>
        <w:t xml:space="preserve"> </w:t>
      </w:r>
      <w:r w:rsidR="00FF63D0">
        <w:rPr>
          <w:lang w:val="es-HN"/>
        </w:rPr>
        <w:t xml:space="preserve">Que Dios </w:t>
      </w:r>
      <w:r w:rsidR="00F6692C">
        <w:rPr>
          <w:lang w:val="es-HN"/>
        </w:rPr>
        <w:t xml:space="preserve">nos ayude a poner en práctica lo que estudiamos hoy. Que Dios </w:t>
      </w:r>
      <w:r w:rsidR="00FF63D0">
        <w:rPr>
          <w:lang w:val="es-HN"/>
        </w:rPr>
        <w:t>bendiga a Su Palabra.</w:t>
      </w:r>
    </w:p>
    <w:sectPr w:rsidR="00223643" w:rsidRPr="009078AF" w:rsidSect="000E56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514E8" w14:textId="77777777" w:rsidR="00FA4C67" w:rsidRDefault="00FA4C67" w:rsidP="001F4FF9">
      <w:pPr>
        <w:spacing w:after="0" w:line="240" w:lineRule="auto"/>
      </w:pPr>
      <w:r>
        <w:separator/>
      </w:r>
    </w:p>
  </w:endnote>
  <w:endnote w:type="continuationSeparator" w:id="0">
    <w:p w14:paraId="0F9A71F5" w14:textId="77777777" w:rsidR="00FA4C67" w:rsidRDefault="00FA4C67" w:rsidP="001F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5BD4C" w14:textId="42628F3F" w:rsidR="00E26DBA" w:rsidRPr="00E26DBA" w:rsidRDefault="00E26DBA">
    <w:pPr>
      <w:pStyle w:val="Footer"/>
      <w:rPr>
        <w:lang w:val="es-HN"/>
      </w:rPr>
    </w:pPr>
    <w:r>
      <w:rPr>
        <w:lang w:val="es-HN"/>
      </w:rPr>
      <w:t>Predicado el 16 de agosto, 2020 en Iglesia Bautista Independiente Maranata en Santa Lucía, Honduras</w:t>
    </w:r>
  </w:p>
  <w:p w14:paraId="3DB20106" w14:textId="77777777" w:rsidR="00E26DBA" w:rsidRPr="00E26DBA" w:rsidRDefault="00E26DBA">
    <w:pPr>
      <w:pStyle w:val="Footer"/>
      <w:rPr>
        <w:lang w:val="es-MX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00FB5" w14:textId="77777777" w:rsidR="00FA4C67" w:rsidRDefault="00FA4C67" w:rsidP="001F4FF9">
      <w:pPr>
        <w:spacing w:after="0" w:line="240" w:lineRule="auto"/>
      </w:pPr>
      <w:r>
        <w:separator/>
      </w:r>
    </w:p>
  </w:footnote>
  <w:footnote w:type="continuationSeparator" w:id="0">
    <w:p w14:paraId="49606E4B" w14:textId="77777777" w:rsidR="00FA4C67" w:rsidRDefault="00FA4C67" w:rsidP="001F4FF9">
      <w:pPr>
        <w:spacing w:after="0" w:line="240" w:lineRule="auto"/>
      </w:pPr>
      <w:r>
        <w:continuationSeparator/>
      </w:r>
    </w:p>
  </w:footnote>
  <w:footnote w:id="1">
    <w:p w14:paraId="52563718" w14:textId="58D95582" w:rsidR="00736EB2" w:rsidRPr="004356B6" w:rsidRDefault="00736E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356B6">
        <w:t xml:space="preserve">Jernigan, David A., PhD. </w:t>
      </w:r>
      <w:r w:rsidRPr="004356B6">
        <w:rPr>
          <w:i/>
          <w:iCs/>
        </w:rPr>
        <w:t>Everyday Miracles by God´s Design</w:t>
      </w:r>
      <w:r>
        <w:t xml:space="preserve">. </w:t>
      </w:r>
      <w:proofErr w:type="spellStart"/>
      <w:r>
        <w:t>Xulon</w:t>
      </w:r>
      <w:proofErr w:type="spellEnd"/>
      <w:r>
        <w:t xml:space="preserve"> Press. Longwood, Florida. 2005. P. 48.</w:t>
      </w:r>
    </w:p>
  </w:footnote>
  <w:footnote w:id="2">
    <w:p w14:paraId="65EB6EC3" w14:textId="3A619DF0" w:rsidR="00736EB2" w:rsidRDefault="00736EB2">
      <w:pPr>
        <w:pStyle w:val="FootnoteText"/>
      </w:pPr>
      <w:r>
        <w:rPr>
          <w:rStyle w:val="FootnoteReference"/>
        </w:rPr>
        <w:footnoteRef/>
      </w:r>
      <w:r>
        <w:t xml:space="preserve"> Gershon, Michael D., MD, </w:t>
      </w:r>
      <w:r w:rsidRPr="00AA5B4F">
        <w:rPr>
          <w:i/>
          <w:iCs/>
        </w:rPr>
        <w:t>The Second Brain</w:t>
      </w:r>
      <w:r>
        <w:t>, HarperCollins, New York, 2000</w:t>
      </w:r>
    </w:p>
  </w:footnote>
  <w:footnote w:id="3">
    <w:p w14:paraId="6F3EFE66" w14:textId="761B0743" w:rsidR="00736EB2" w:rsidRPr="00E844D0" w:rsidRDefault="00736EB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844D0">
        <w:t>Miami Miller School of Medicine,</w:t>
      </w:r>
      <w:r>
        <w:t xml:space="preserve"> </w:t>
      </w:r>
      <w:r w:rsidRPr="00E844D0">
        <w:t>Neurotransmitters: The Critical Modulators Regulating Gut-Brain Axis</w:t>
      </w:r>
      <w:r>
        <w:t xml:space="preserve">, </w:t>
      </w:r>
      <w:proofErr w:type="spellStart"/>
      <w:r>
        <w:t>Epub</w:t>
      </w:r>
      <w:proofErr w:type="spellEnd"/>
      <w:r>
        <w:t xml:space="preserve">, April 10, 2017, </w:t>
      </w:r>
      <w:hyperlink r:id="rId1" w:history="1">
        <w:r w:rsidRPr="00156D58">
          <w:rPr>
            <w:rStyle w:val="Hyperlink"/>
          </w:rPr>
          <w:t>https://www.ncbi.nlm.nih.gov/pubmed/27512962</w:t>
        </w:r>
      </w:hyperlink>
      <w:r>
        <w:t>, (</w:t>
      </w:r>
      <w:r w:rsidRPr="00D77356">
        <w:t xml:space="preserve">se </w:t>
      </w:r>
      <w:proofErr w:type="spellStart"/>
      <w:r w:rsidRPr="00D77356">
        <w:t>accedió</w:t>
      </w:r>
      <w:proofErr w:type="spellEnd"/>
      <w:r w:rsidRPr="00D77356">
        <w:t xml:space="preserve"> 3 de </w:t>
      </w:r>
      <w:proofErr w:type="spellStart"/>
      <w:r w:rsidRPr="00D77356">
        <w:t>marzo</w:t>
      </w:r>
      <w:proofErr w:type="spellEnd"/>
      <w:r w:rsidRPr="00D77356">
        <w:t>, 2020</w:t>
      </w:r>
      <w: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0E62"/>
    <w:multiLevelType w:val="hybridMultilevel"/>
    <w:tmpl w:val="E35265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3250B7B8">
      <w:start w:val="1"/>
      <w:numFmt w:val="decimal"/>
      <w:lvlText w:val="%3."/>
      <w:lvlJc w:val="left"/>
      <w:pPr>
        <w:ind w:left="2160" w:hanging="180"/>
      </w:pPr>
      <w:rPr>
        <w:lang w:val="es-ES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8766A"/>
    <w:multiLevelType w:val="hybridMultilevel"/>
    <w:tmpl w:val="2098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C5606"/>
    <w:multiLevelType w:val="hybridMultilevel"/>
    <w:tmpl w:val="CD04CC6A"/>
    <w:lvl w:ilvl="0" w:tplc="D4B8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5BA"/>
    <w:rsid w:val="00000465"/>
    <w:rsid w:val="00003774"/>
    <w:rsid w:val="000044EB"/>
    <w:rsid w:val="0001297A"/>
    <w:rsid w:val="00012F5F"/>
    <w:rsid w:val="0001332B"/>
    <w:rsid w:val="000205DD"/>
    <w:rsid w:val="000220D7"/>
    <w:rsid w:val="00024505"/>
    <w:rsid w:val="000246B1"/>
    <w:rsid w:val="00030584"/>
    <w:rsid w:val="00030D37"/>
    <w:rsid w:val="00032242"/>
    <w:rsid w:val="00034A7C"/>
    <w:rsid w:val="00034B57"/>
    <w:rsid w:val="00036678"/>
    <w:rsid w:val="000420F3"/>
    <w:rsid w:val="00042706"/>
    <w:rsid w:val="000441CD"/>
    <w:rsid w:val="000444BF"/>
    <w:rsid w:val="00045003"/>
    <w:rsid w:val="0004757A"/>
    <w:rsid w:val="000549DE"/>
    <w:rsid w:val="00055CBE"/>
    <w:rsid w:val="00056E2B"/>
    <w:rsid w:val="0005771A"/>
    <w:rsid w:val="00061A28"/>
    <w:rsid w:val="00062AD5"/>
    <w:rsid w:val="00065834"/>
    <w:rsid w:val="00066DD1"/>
    <w:rsid w:val="000679C1"/>
    <w:rsid w:val="0007052D"/>
    <w:rsid w:val="00072DD2"/>
    <w:rsid w:val="00072F7D"/>
    <w:rsid w:val="00073589"/>
    <w:rsid w:val="00076D7F"/>
    <w:rsid w:val="00077788"/>
    <w:rsid w:val="0008000B"/>
    <w:rsid w:val="00080EB6"/>
    <w:rsid w:val="00080FB5"/>
    <w:rsid w:val="000905BB"/>
    <w:rsid w:val="00092D0B"/>
    <w:rsid w:val="000962CE"/>
    <w:rsid w:val="000A4154"/>
    <w:rsid w:val="000A6E42"/>
    <w:rsid w:val="000B123F"/>
    <w:rsid w:val="000B3CB8"/>
    <w:rsid w:val="000C0494"/>
    <w:rsid w:val="000C6797"/>
    <w:rsid w:val="000D0760"/>
    <w:rsid w:val="000D0DCA"/>
    <w:rsid w:val="000D1DB2"/>
    <w:rsid w:val="000D5551"/>
    <w:rsid w:val="000D7420"/>
    <w:rsid w:val="000D7C64"/>
    <w:rsid w:val="000E1A89"/>
    <w:rsid w:val="000E4B4C"/>
    <w:rsid w:val="000E56C4"/>
    <w:rsid w:val="000F5900"/>
    <w:rsid w:val="00101C1B"/>
    <w:rsid w:val="001023B3"/>
    <w:rsid w:val="0010709B"/>
    <w:rsid w:val="00107F98"/>
    <w:rsid w:val="00110A1E"/>
    <w:rsid w:val="00110A74"/>
    <w:rsid w:val="001115BE"/>
    <w:rsid w:val="00112253"/>
    <w:rsid w:val="0011261D"/>
    <w:rsid w:val="00113B69"/>
    <w:rsid w:val="00115751"/>
    <w:rsid w:val="00116E78"/>
    <w:rsid w:val="001172D9"/>
    <w:rsid w:val="0012000C"/>
    <w:rsid w:val="001201B2"/>
    <w:rsid w:val="00120422"/>
    <w:rsid w:val="0012185F"/>
    <w:rsid w:val="00134857"/>
    <w:rsid w:val="00134DC7"/>
    <w:rsid w:val="00140FE3"/>
    <w:rsid w:val="0014687E"/>
    <w:rsid w:val="00146915"/>
    <w:rsid w:val="00151D56"/>
    <w:rsid w:val="00152672"/>
    <w:rsid w:val="001548BE"/>
    <w:rsid w:val="00154EFF"/>
    <w:rsid w:val="00156ABC"/>
    <w:rsid w:val="00160D89"/>
    <w:rsid w:val="00163D3F"/>
    <w:rsid w:val="00167926"/>
    <w:rsid w:val="00167C45"/>
    <w:rsid w:val="0017125A"/>
    <w:rsid w:val="00171900"/>
    <w:rsid w:val="00173D34"/>
    <w:rsid w:val="00176411"/>
    <w:rsid w:val="00181DE2"/>
    <w:rsid w:val="001878CB"/>
    <w:rsid w:val="00190B53"/>
    <w:rsid w:val="001944C1"/>
    <w:rsid w:val="001A0309"/>
    <w:rsid w:val="001A17FB"/>
    <w:rsid w:val="001A757E"/>
    <w:rsid w:val="001A7AD0"/>
    <w:rsid w:val="001B14DA"/>
    <w:rsid w:val="001B15B3"/>
    <w:rsid w:val="001B28A1"/>
    <w:rsid w:val="001B343E"/>
    <w:rsid w:val="001B771F"/>
    <w:rsid w:val="001C224F"/>
    <w:rsid w:val="001C3444"/>
    <w:rsid w:val="001C3514"/>
    <w:rsid w:val="001C4E5A"/>
    <w:rsid w:val="001D01D3"/>
    <w:rsid w:val="001D197C"/>
    <w:rsid w:val="001D552E"/>
    <w:rsid w:val="001E0526"/>
    <w:rsid w:val="001E0979"/>
    <w:rsid w:val="001E2C25"/>
    <w:rsid w:val="001E2EEC"/>
    <w:rsid w:val="001E387F"/>
    <w:rsid w:val="001E4409"/>
    <w:rsid w:val="001E561C"/>
    <w:rsid w:val="001E6408"/>
    <w:rsid w:val="001F43BB"/>
    <w:rsid w:val="001F4FF9"/>
    <w:rsid w:val="001F7164"/>
    <w:rsid w:val="001F73CE"/>
    <w:rsid w:val="001F7FD5"/>
    <w:rsid w:val="00206DCB"/>
    <w:rsid w:val="002115F1"/>
    <w:rsid w:val="00212D5C"/>
    <w:rsid w:val="00213416"/>
    <w:rsid w:val="002201A9"/>
    <w:rsid w:val="00220AB0"/>
    <w:rsid w:val="00220E70"/>
    <w:rsid w:val="00223643"/>
    <w:rsid w:val="0022387C"/>
    <w:rsid w:val="00225198"/>
    <w:rsid w:val="002337E3"/>
    <w:rsid w:val="00234E31"/>
    <w:rsid w:val="00241C94"/>
    <w:rsid w:val="00242168"/>
    <w:rsid w:val="00246282"/>
    <w:rsid w:val="00250697"/>
    <w:rsid w:val="00251326"/>
    <w:rsid w:val="002537B9"/>
    <w:rsid w:val="00253C08"/>
    <w:rsid w:val="00257058"/>
    <w:rsid w:val="0026015D"/>
    <w:rsid w:val="00261CD8"/>
    <w:rsid w:val="00266670"/>
    <w:rsid w:val="00270B83"/>
    <w:rsid w:val="0027368D"/>
    <w:rsid w:val="002737D1"/>
    <w:rsid w:val="0027478F"/>
    <w:rsid w:val="00277B77"/>
    <w:rsid w:val="00281911"/>
    <w:rsid w:val="00283EBF"/>
    <w:rsid w:val="0028541E"/>
    <w:rsid w:val="00287306"/>
    <w:rsid w:val="002904F7"/>
    <w:rsid w:val="002953BA"/>
    <w:rsid w:val="002A1D69"/>
    <w:rsid w:val="002A5809"/>
    <w:rsid w:val="002A7BE6"/>
    <w:rsid w:val="002B7DB3"/>
    <w:rsid w:val="002C0644"/>
    <w:rsid w:val="002C4417"/>
    <w:rsid w:val="002D0827"/>
    <w:rsid w:val="002D20AD"/>
    <w:rsid w:val="002D4EF9"/>
    <w:rsid w:val="002D62BB"/>
    <w:rsid w:val="002E1099"/>
    <w:rsid w:val="002E5135"/>
    <w:rsid w:val="002E536B"/>
    <w:rsid w:val="002F07CF"/>
    <w:rsid w:val="002F25E8"/>
    <w:rsid w:val="002F3712"/>
    <w:rsid w:val="002F49AC"/>
    <w:rsid w:val="002F50C0"/>
    <w:rsid w:val="002F72D9"/>
    <w:rsid w:val="00300B19"/>
    <w:rsid w:val="00301EA7"/>
    <w:rsid w:val="003066DE"/>
    <w:rsid w:val="00307351"/>
    <w:rsid w:val="00311878"/>
    <w:rsid w:val="00314603"/>
    <w:rsid w:val="00314EC0"/>
    <w:rsid w:val="00316EC3"/>
    <w:rsid w:val="00316F7B"/>
    <w:rsid w:val="0031782B"/>
    <w:rsid w:val="00317DB7"/>
    <w:rsid w:val="00320224"/>
    <w:rsid w:val="00322165"/>
    <w:rsid w:val="003238A8"/>
    <w:rsid w:val="00324A9E"/>
    <w:rsid w:val="00324FF4"/>
    <w:rsid w:val="003271CB"/>
    <w:rsid w:val="00333FE1"/>
    <w:rsid w:val="00334F05"/>
    <w:rsid w:val="00340B88"/>
    <w:rsid w:val="00345378"/>
    <w:rsid w:val="003462FB"/>
    <w:rsid w:val="003467A7"/>
    <w:rsid w:val="00352B96"/>
    <w:rsid w:val="00352BC1"/>
    <w:rsid w:val="003572EC"/>
    <w:rsid w:val="00357514"/>
    <w:rsid w:val="00357B40"/>
    <w:rsid w:val="003634BA"/>
    <w:rsid w:val="00364C23"/>
    <w:rsid w:val="00374988"/>
    <w:rsid w:val="0038090D"/>
    <w:rsid w:val="0038335C"/>
    <w:rsid w:val="003920E8"/>
    <w:rsid w:val="0039347D"/>
    <w:rsid w:val="0039780F"/>
    <w:rsid w:val="003B0A31"/>
    <w:rsid w:val="003B0DDB"/>
    <w:rsid w:val="003B3241"/>
    <w:rsid w:val="003C0406"/>
    <w:rsid w:val="003C19C6"/>
    <w:rsid w:val="003C1ACE"/>
    <w:rsid w:val="003C1CFE"/>
    <w:rsid w:val="003C3120"/>
    <w:rsid w:val="003C3EFE"/>
    <w:rsid w:val="003C48A0"/>
    <w:rsid w:val="003C622D"/>
    <w:rsid w:val="003D04A2"/>
    <w:rsid w:val="003D6C59"/>
    <w:rsid w:val="003E00C6"/>
    <w:rsid w:val="003E0421"/>
    <w:rsid w:val="003F3D88"/>
    <w:rsid w:val="00401DC7"/>
    <w:rsid w:val="00401EA4"/>
    <w:rsid w:val="004023E7"/>
    <w:rsid w:val="00402DD2"/>
    <w:rsid w:val="00403BF2"/>
    <w:rsid w:val="004069E4"/>
    <w:rsid w:val="00406FCC"/>
    <w:rsid w:val="004119E5"/>
    <w:rsid w:val="004126EC"/>
    <w:rsid w:val="004157A5"/>
    <w:rsid w:val="004166A0"/>
    <w:rsid w:val="00417C88"/>
    <w:rsid w:val="00421958"/>
    <w:rsid w:val="004262EB"/>
    <w:rsid w:val="00426D49"/>
    <w:rsid w:val="004320F1"/>
    <w:rsid w:val="00434CE3"/>
    <w:rsid w:val="00434DF2"/>
    <w:rsid w:val="00434E26"/>
    <w:rsid w:val="00434F35"/>
    <w:rsid w:val="004356B6"/>
    <w:rsid w:val="00436644"/>
    <w:rsid w:val="00436812"/>
    <w:rsid w:val="0044168C"/>
    <w:rsid w:val="004423AC"/>
    <w:rsid w:val="00450750"/>
    <w:rsid w:val="00451C48"/>
    <w:rsid w:val="00452165"/>
    <w:rsid w:val="00452F66"/>
    <w:rsid w:val="004533E3"/>
    <w:rsid w:val="00454267"/>
    <w:rsid w:val="00457558"/>
    <w:rsid w:val="00457596"/>
    <w:rsid w:val="004576E9"/>
    <w:rsid w:val="004618AA"/>
    <w:rsid w:val="00463F35"/>
    <w:rsid w:val="00472C99"/>
    <w:rsid w:val="004735BE"/>
    <w:rsid w:val="00475B7B"/>
    <w:rsid w:val="00475E55"/>
    <w:rsid w:val="004800D3"/>
    <w:rsid w:val="00486B32"/>
    <w:rsid w:val="0048758E"/>
    <w:rsid w:val="00487E96"/>
    <w:rsid w:val="00490F94"/>
    <w:rsid w:val="00492CE1"/>
    <w:rsid w:val="00494728"/>
    <w:rsid w:val="00496448"/>
    <w:rsid w:val="00497A5C"/>
    <w:rsid w:val="00497ACE"/>
    <w:rsid w:val="004A52B4"/>
    <w:rsid w:val="004B18E5"/>
    <w:rsid w:val="004B487E"/>
    <w:rsid w:val="004C156A"/>
    <w:rsid w:val="004C6A95"/>
    <w:rsid w:val="004C7C36"/>
    <w:rsid w:val="004D2A63"/>
    <w:rsid w:val="004D2A8C"/>
    <w:rsid w:val="004D388C"/>
    <w:rsid w:val="004D3946"/>
    <w:rsid w:val="004E1942"/>
    <w:rsid w:val="004E2767"/>
    <w:rsid w:val="004E31CD"/>
    <w:rsid w:val="004E3E88"/>
    <w:rsid w:val="004E7588"/>
    <w:rsid w:val="004F2879"/>
    <w:rsid w:val="004F496F"/>
    <w:rsid w:val="004F7843"/>
    <w:rsid w:val="005009B9"/>
    <w:rsid w:val="00501857"/>
    <w:rsid w:val="00501F3D"/>
    <w:rsid w:val="00502A65"/>
    <w:rsid w:val="005057A1"/>
    <w:rsid w:val="00506AB3"/>
    <w:rsid w:val="00512A4E"/>
    <w:rsid w:val="00512D7C"/>
    <w:rsid w:val="00516ADB"/>
    <w:rsid w:val="00523247"/>
    <w:rsid w:val="00524552"/>
    <w:rsid w:val="00525C1B"/>
    <w:rsid w:val="00530405"/>
    <w:rsid w:val="00530A18"/>
    <w:rsid w:val="00536F3C"/>
    <w:rsid w:val="0054008B"/>
    <w:rsid w:val="00544E98"/>
    <w:rsid w:val="00553F15"/>
    <w:rsid w:val="00555ED9"/>
    <w:rsid w:val="00556CE1"/>
    <w:rsid w:val="00561523"/>
    <w:rsid w:val="00562124"/>
    <w:rsid w:val="005655C1"/>
    <w:rsid w:val="00566053"/>
    <w:rsid w:val="00573DB1"/>
    <w:rsid w:val="00585614"/>
    <w:rsid w:val="00591B26"/>
    <w:rsid w:val="00592103"/>
    <w:rsid w:val="0059430F"/>
    <w:rsid w:val="005959CE"/>
    <w:rsid w:val="005A1464"/>
    <w:rsid w:val="005A292B"/>
    <w:rsid w:val="005A3B88"/>
    <w:rsid w:val="005A7C0E"/>
    <w:rsid w:val="005B1BA8"/>
    <w:rsid w:val="005B2A7B"/>
    <w:rsid w:val="005B3015"/>
    <w:rsid w:val="005B5D5A"/>
    <w:rsid w:val="005B7728"/>
    <w:rsid w:val="005C209A"/>
    <w:rsid w:val="005C2119"/>
    <w:rsid w:val="005C4BCD"/>
    <w:rsid w:val="005D1C62"/>
    <w:rsid w:val="005D1D64"/>
    <w:rsid w:val="005D52F0"/>
    <w:rsid w:val="005D65A4"/>
    <w:rsid w:val="005D6EC1"/>
    <w:rsid w:val="005E218D"/>
    <w:rsid w:val="005E2EBF"/>
    <w:rsid w:val="005E412C"/>
    <w:rsid w:val="005E47B0"/>
    <w:rsid w:val="005F329B"/>
    <w:rsid w:val="005F441E"/>
    <w:rsid w:val="005F4B9A"/>
    <w:rsid w:val="005F5D8F"/>
    <w:rsid w:val="005F5FE0"/>
    <w:rsid w:val="005F7E49"/>
    <w:rsid w:val="00604EF4"/>
    <w:rsid w:val="00610A4C"/>
    <w:rsid w:val="00612ECC"/>
    <w:rsid w:val="00616C7B"/>
    <w:rsid w:val="0061727C"/>
    <w:rsid w:val="006260A1"/>
    <w:rsid w:val="00630CB6"/>
    <w:rsid w:val="006326C6"/>
    <w:rsid w:val="00632777"/>
    <w:rsid w:val="006333B8"/>
    <w:rsid w:val="00637E5C"/>
    <w:rsid w:val="00637E84"/>
    <w:rsid w:val="0064095B"/>
    <w:rsid w:val="00641887"/>
    <w:rsid w:val="0064399E"/>
    <w:rsid w:val="006468CA"/>
    <w:rsid w:val="00647615"/>
    <w:rsid w:val="00652865"/>
    <w:rsid w:val="006636E5"/>
    <w:rsid w:val="00670764"/>
    <w:rsid w:val="00670BA1"/>
    <w:rsid w:val="006729E4"/>
    <w:rsid w:val="00674C26"/>
    <w:rsid w:val="00674FF1"/>
    <w:rsid w:val="00676356"/>
    <w:rsid w:val="006772AD"/>
    <w:rsid w:val="00683A77"/>
    <w:rsid w:val="00686C6E"/>
    <w:rsid w:val="00696023"/>
    <w:rsid w:val="006965F0"/>
    <w:rsid w:val="006A1CA1"/>
    <w:rsid w:val="006A328B"/>
    <w:rsid w:val="006A3483"/>
    <w:rsid w:val="006A462B"/>
    <w:rsid w:val="006A6197"/>
    <w:rsid w:val="006B44DF"/>
    <w:rsid w:val="006C5547"/>
    <w:rsid w:val="006C60B4"/>
    <w:rsid w:val="006D1414"/>
    <w:rsid w:val="006D1E13"/>
    <w:rsid w:val="006E2142"/>
    <w:rsid w:val="006E5BB0"/>
    <w:rsid w:val="006E5DE3"/>
    <w:rsid w:val="00700692"/>
    <w:rsid w:val="00701ADC"/>
    <w:rsid w:val="00701F0E"/>
    <w:rsid w:val="00702A0F"/>
    <w:rsid w:val="007037DE"/>
    <w:rsid w:val="007061EE"/>
    <w:rsid w:val="00710E6D"/>
    <w:rsid w:val="00716C2F"/>
    <w:rsid w:val="007201B1"/>
    <w:rsid w:val="00721F0E"/>
    <w:rsid w:val="00723B81"/>
    <w:rsid w:val="00732A34"/>
    <w:rsid w:val="00736528"/>
    <w:rsid w:val="0073685C"/>
    <w:rsid w:val="00736EB2"/>
    <w:rsid w:val="007413F4"/>
    <w:rsid w:val="00742CED"/>
    <w:rsid w:val="00747D9F"/>
    <w:rsid w:val="0076692E"/>
    <w:rsid w:val="00772448"/>
    <w:rsid w:val="007730E2"/>
    <w:rsid w:val="007753CD"/>
    <w:rsid w:val="007757C5"/>
    <w:rsid w:val="007759A7"/>
    <w:rsid w:val="007823F9"/>
    <w:rsid w:val="00787474"/>
    <w:rsid w:val="00792250"/>
    <w:rsid w:val="00792BD0"/>
    <w:rsid w:val="00793B45"/>
    <w:rsid w:val="00793D6C"/>
    <w:rsid w:val="00795D02"/>
    <w:rsid w:val="007A7CDF"/>
    <w:rsid w:val="007B1C83"/>
    <w:rsid w:val="007B25BA"/>
    <w:rsid w:val="007B325D"/>
    <w:rsid w:val="007B41A7"/>
    <w:rsid w:val="007C48DC"/>
    <w:rsid w:val="007C5A27"/>
    <w:rsid w:val="007D0785"/>
    <w:rsid w:val="007D0B3C"/>
    <w:rsid w:val="007D5364"/>
    <w:rsid w:val="007D540D"/>
    <w:rsid w:val="007E64CC"/>
    <w:rsid w:val="007E70D3"/>
    <w:rsid w:val="007F2A2A"/>
    <w:rsid w:val="007F3E17"/>
    <w:rsid w:val="007F3F06"/>
    <w:rsid w:val="007F5DE4"/>
    <w:rsid w:val="007F6128"/>
    <w:rsid w:val="007F6D42"/>
    <w:rsid w:val="00800960"/>
    <w:rsid w:val="00811282"/>
    <w:rsid w:val="00815458"/>
    <w:rsid w:val="008170B4"/>
    <w:rsid w:val="00817402"/>
    <w:rsid w:val="00820192"/>
    <w:rsid w:val="0082533E"/>
    <w:rsid w:val="0083095F"/>
    <w:rsid w:val="008344BA"/>
    <w:rsid w:val="00836655"/>
    <w:rsid w:val="00837831"/>
    <w:rsid w:val="0084051A"/>
    <w:rsid w:val="00843755"/>
    <w:rsid w:val="00843DB4"/>
    <w:rsid w:val="0084431D"/>
    <w:rsid w:val="008501BE"/>
    <w:rsid w:val="00850B39"/>
    <w:rsid w:val="00850D60"/>
    <w:rsid w:val="00851437"/>
    <w:rsid w:val="00853321"/>
    <w:rsid w:val="00854CDB"/>
    <w:rsid w:val="00855235"/>
    <w:rsid w:val="008569F4"/>
    <w:rsid w:val="008604E7"/>
    <w:rsid w:val="0086072D"/>
    <w:rsid w:val="0086426C"/>
    <w:rsid w:val="00870817"/>
    <w:rsid w:val="008750EC"/>
    <w:rsid w:val="00880418"/>
    <w:rsid w:val="008815BA"/>
    <w:rsid w:val="008837F7"/>
    <w:rsid w:val="00885E26"/>
    <w:rsid w:val="00891701"/>
    <w:rsid w:val="008917FB"/>
    <w:rsid w:val="008928B4"/>
    <w:rsid w:val="00893C47"/>
    <w:rsid w:val="008A2679"/>
    <w:rsid w:val="008A42AE"/>
    <w:rsid w:val="008B130E"/>
    <w:rsid w:val="008B3FCA"/>
    <w:rsid w:val="008B5498"/>
    <w:rsid w:val="008B55D6"/>
    <w:rsid w:val="008B599D"/>
    <w:rsid w:val="008B648B"/>
    <w:rsid w:val="008C17C6"/>
    <w:rsid w:val="008C245D"/>
    <w:rsid w:val="008C2C45"/>
    <w:rsid w:val="008C526D"/>
    <w:rsid w:val="008C7C34"/>
    <w:rsid w:val="008D201D"/>
    <w:rsid w:val="008D4358"/>
    <w:rsid w:val="008E0C88"/>
    <w:rsid w:val="008E4076"/>
    <w:rsid w:val="008E6261"/>
    <w:rsid w:val="008E6FF3"/>
    <w:rsid w:val="008F02E8"/>
    <w:rsid w:val="008F1399"/>
    <w:rsid w:val="008F199E"/>
    <w:rsid w:val="008F1E79"/>
    <w:rsid w:val="008F4B81"/>
    <w:rsid w:val="00901C23"/>
    <w:rsid w:val="00902616"/>
    <w:rsid w:val="00902B95"/>
    <w:rsid w:val="00904CA3"/>
    <w:rsid w:val="00905DC6"/>
    <w:rsid w:val="009078AF"/>
    <w:rsid w:val="0091523F"/>
    <w:rsid w:val="00915FBA"/>
    <w:rsid w:val="0091698C"/>
    <w:rsid w:val="00920C37"/>
    <w:rsid w:val="00922A53"/>
    <w:rsid w:val="00924FD2"/>
    <w:rsid w:val="0092776B"/>
    <w:rsid w:val="00933045"/>
    <w:rsid w:val="0093344B"/>
    <w:rsid w:val="00935DC4"/>
    <w:rsid w:val="00940273"/>
    <w:rsid w:val="00950EC8"/>
    <w:rsid w:val="00951956"/>
    <w:rsid w:val="00954747"/>
    <w:rsid w:val="00954D06"/>
    <w:rsid w:val="00963117"/>
    <w:rsid w:val="00964662"/>
    <w:rsid w:val="00965C77"/>
    <w:rsid w:val="009665FF"/>
    <w:rsid w:val="00973D64"/>
    <w:rsid w:val="009744A3"/>
    <w:rsid w:val="00980977"/>
    <w:rsid w:val="0098487E"/>
    <w:rsid w:val="00985C8C"/>
    <w:rsid w:val="00985FB4"/>
    <w:rsid w:val="00985FF5"/>
    <w:rsid w:val="009900A0"/>
    <w:rsid w:val="0099245C"/>
    <w:rsid w:val="00992F0B"/>
    <w:rsid w:val="009A13C2"/>
    <w:rsid w:val="009A5828"/>
    <w:rsid w:val="009B1221"/>
    <w:rsid w:val="009B4A89"/>
    <w:rsid w:val="009C443F"/>
    <w:rsid w:val="009C451E"/>
    <w:rsid w:val="009C60D0"/>
    <w:rsid w:val="009D135B"/>
    <w:rsid w:val="009D21EA"/>
    <w:rsid w:val="009D296C"/>
    <w:rsid w:val="009D4284"/>
    <w:rsid w:val="009D78D0"/>
    <w:rsid w:val="009E01CF"/>
    <w:rsid w:val="009E6513"/>
    <w:rsid w:val="009F2FF0"/>
    <w:rsid w:val="009F368E"/>
    <w:rsid w:val="00A00F90"/>
    <w:rsid w:val="00A02BEF"/>
    <w:rsid w:val="00A03965"/>
    <w:rsid w:val="00A05C82"/>
    <w:rsid w:val="00A05F22"/>
    <w:rsid w:val="00A0652C"/>
    <w:rsid w:val="00A0672B"/>
    <w:rsid w:val="00A106D2"/>
    <w:rsid w:val="00A117EE"/>
    <w:rsid w:val="00A15268"/>
    <w:rsid w:val="00A168C9"/>
    <w:rsid w:val="00A24643"/>
    <w:rsid w:val="00A25E40"/>
    <w:rsid w:val="00A25FF4"/>
    <w:rsid w:val="00A279D1"/>
    <w:rsid w:val="00A30FEB"/>
    <w:rsid w:val="00A31734"/>
    <w:rsid w:val="00A326F2"/>
    <w:rsid w:val="00A35D2F"/>
    <w:rsid w:val="00A41F06"/>
    <w:rsid w:val="00A43568"/>
    <w:rsid w:val="00A453BC"/>
    <w:rsid w:val="00A467AD"/>
    <w:rsid w:val="00A53244"/>
    <w:rsid w:val="00A6261C"/>
    <w:rsid w:val="00A66D3A"/>
    <w:rsid w:val="00A710FE"/>
    <w:rsid w:val="00A7358A"/>
    <w:rsid w:val="00A8223F"/>
    <w:rsid w:val="00A855C5"/>
    <w:rsid w:val="00A91142"/>
    <w:rsid w:val="00A91DE4"/>
    <w:rsid w:val="00A9675D"/>
    <w:rsid w:val="00A9680E"/>
    <w:rsid w:val="00A96F27"/>
    <w:rsid w:val="00A97F0F"/>
    <w:rsid w:val="00AA516F"/>
    <w:rsid w:val="00AA5B4F"/>
    <w:rsid w:val="00AB3821"/>
    <w:rsid w:val="00AB517F"/>
    <w:rsid w:val="00AB638D"/>
    <w:rsid w:val="00AB6748"/>
    <w:rsid w:val="00AB6908"/>
    <w:rsid w:val="00AC14C7"/>
    <w:rsid w:val="00AC2134"/>
    <w:rsid w:val="00AC22EB"/>
    <w:rsid w:val="00AC60FA"/>
    <w:rsid w:val="00AD12BA"/>
    <w:rsid w:val="00AD2A88"/>
    <w:rsid w:val="00AD4212"/>
    <w:rsid w:val="00AE0E33"/>
    <w:rsid w:val="00AF1BC6"/>
    <w:rsid w:val="00B01955"/>
    <w:rsid w:val="00B07B2B"/>
    <w:rsid w:val="00B10679"/>
    <w:rsid w:val="00B121B6"/>
    <w:rsid w:val="00B13022"/>
    <w:rsid w:val="00B20098"/>
    <w:rsid w:val="00B2176A"/>
    <w:rsid w:val="00B2361F"/>
    <w:rsid w:val="00B23F1F"/>
    <w:rsid w:val="00B24B61"/>
    <w:rsid w:val="00B2540C"/>
    <w:rsid w:val="00B26B75"/>
    <w:rsid w:val="00B27327"/>
    <w:rsid w:val="00B31CCD"/>
    <w:rsid w:val="00B32C66"/>
    <w:rsid w:val="00B3340D"/>
    <w:rsid w:val="00B34946"/>
    <w:rsid w:val="00B41220"/>
    <w:rsid w:val="00B4291C"/>
    <w:rsid w:val="00B44521"/>
    <w:rsid w:val="00B44E31"/>
    <w:rsid w:val="00B4614F"/>
    <w:rsid w:val="00B47934"/>
    <w:rsid w:val="00B50765"/>
    <w:rsid w:val="00B5271F"/>
    <w:rsid w:val="00B539EA"/>
    <w:rsid w:val="00B53CC3"/>
    <w:rsid w:val="00B5402A"/>
    <w:rsid w:val="00B57FDB"/>
    <w:rsid w:val="00B60237"/>
    <w:rsid w:val="00B60276"/>
    <w:rsid w:val="00B60319"/>
    <w:rsid w:val="00B62602"/>
    <w:rsid w:val="00B63232"/>
    <w:rsid w:val="00B64F13"/>
    <w:rsid w:val="00B66BDD"/>
    <w:rsid w:val="00B67137"/>
    <w:rsid w:val="00B72376"/>
    <w:rsid w:val="00B73241"/>
    <w:rsid w:val="00B733D2"/>
    <w:rsid w:val="00B745A2"/>
    <w:rsid w:val="00B76A71"/>
    <w:rsid w:val="00B770DA"/>
    <w:rsid w:val="00B83061"/>
    <w:rsid w:val="00B84C4F"/>
    <w:rsid w:val="00B927DC"/>
    <w:rsid w:val="00B9359B"/>
    <w:rsid w:val="00B94D35"/>
    <w:rsid w:val="00BA08BE"/>
    <w:rsid w:val="00BA294B"/>
    <w:rsid w:val="00BA5344"/>
    <w:rsid w:val="00BA5636"/>
    <w:rsid w:val="00BA64A8"/>
    <w:rsid w:val="00BB061D"/>
    <w:rsid w:val="00BB1084"/>
    <w:rsid w:val="00BB1AC9"/>
    <w:rsid w:val="00BB41B7"/>
    <w:rsid w:val="00BB7CE1"/>
    <w:rsid w:val="00BC2D38"/>
    <w:rsid w:val="00BC3D13"/>
    <w:rsid w:val="00BC4B44"/>
    <w:rsid w:val="00BC5C49"/>
    <w:rsid w:val="00BD245E"/>
    <w:rsid w:val="00BD3190"/>
    <w:rsid w:val="00BE1940"/>
    <w:rsid w:val="00BE20C5"/>
    <w:rsid w:val="00BE572D"/>
    <w:rsid w:val="00BE7266"/>
    <w:rsid w:val="00BF349B"/>
    <w:rsid w:val="00BF5EC2"/>
    <w:rsid w:val="00C00A1E"/>
    <w:rsid w:val="00C00B93"/>
    <w:rsid w:val="00C03FCF"/>
    <w:rsid w:val="00C05BE9"/>
    <w:rsid w:val="00C07E17"/>
    <w:rsid w:val="00C1112E"/>
    <w:rsid w:val="00C147AE"/>
    <w:rsid w:val="00C15E39"/>
    <w:rsid w:val="00C23088"/>
    <w:rsid w:val="00C2525B"/>
    <w:rsid w:val="00C2575F"/>
    <w:rsid w:val="00C32A03"/>
    <w:rsid w:val="00C34582"/>
    <w:rsid w:val="00C36D35"/>
    <w:rsid w:val="00C407E6"/>
    <w:rsid w:val="00C43458"/>
    <w:rsid w:val="00C527DC"/>
    <w:rsid w:val="00C54BBF"/>
    <w:rsid w:val="00C555C3"/>
    <w:rsid w:val="00C569C8"/>
    <w:rsid w:val="00C5712C"/>
    <w:rsid w:val="00C618AE"/>
    <w:rsid w:val="00C6269C"/>
    <w:rsid w:val="00C63326"/>
    <w:rsid w:val="00C650B0"/>
    <w:rsid w:val="00C72AD9"/>
    <w:rsid w:val="00C7538A"/>
    <w:rsid w:val="00C75A3F"/>
    <w:rsid w:val="00C76407"/>
    <w:rsid w:val="00C77DBB"/>
    <w:rsid w:val="00C80151"/>
    <w:rsid w:val="00C83867"/>
    <w:rsid w:val="00C8743A"/>
    <w:rsid w:val="00C87838"/>
    <w:rsid w:val="00C9148D"/>
    <w:rsid w:val="00C92324"/>
    <w:rsid w:val="00CA4951"/>
    <w:rsid w:val="00CA5906"/>
    <w:rsid w:val="00CB3B66"/>
    <w:rsid w:val="00CB485B"/>
    <w:rsid w:val="00CB5997"/>
    <w:rsid w:val="00CC1158"/>
    <w:rsid w:val="00CC1441"/>
    <w:rsid w:val="00CC2061"/>
    <w:rsid w:val="00CC3333"/>
    <w:rsid w:val="00CC489D"/>
    <w:rsid w:val="00CC4AAA"/>
    <w:rsid w:val="00CC71B7"/>
    <w:rsid w:val="00CE3E8D"/>
    <w:rsid w:val="00CE4752"/>
    <w:rsid w:val="00CE4852"/>
    <w:rsid w:val="00CE4944"/>
    <w:rsid w:val="00CE6441"/>
    <w:rsid w:val="00CF1446"/>
    <w:rsid w:val="00CF1B7C"/>
    <w:rsid w:val="00CF2CEF"/>
    <w:rsid w:val="00CF72E5"/>
    <w:rsid w:val="00D0102C"/>
    <w:rsid w:val="00D021E0"/>
    <w:rsid w:val="00D02D83"/>
    <w:rsid w:val="00D078D9"/>
    <w:rsid w:val="00D10801"/>
    <w:rsid w:val="00D116C0"/>
    <w:rsid w:val="00D14155"/>
    <w:rsid w:val="00D146F9"/>
    <w:rsid w:val="00D31A1F"/>
    <w:rsid w:val="00D33637"/>
    <w:rsid w:val="00D3469C"/>
    <w:rsid w:val="00D43B49"/>
    <w:rsid w:val="00D4766A"/>
    <w:rsid w:val="00D5384D"/>
    <w:rsid w:val="00D53B72"/>
    <w:rsid w:val="00D54847"/>
    <w:rsid w:val="00D57691"/>
    <w:rsid w:val="00D57C86"/>
    <w:rsid w:val="00D60054"/>
    <w:rsid w:val="00D60571"/>
    <w:rsid w:val="00D66A8A"/>
    <w:rsid w:val="00D7047C"/>
    <w:rsid w:val="00D72711"/>
    <w:rsid w:val="00D72DF1"/>
    <w:rsid w:val="00D7309A"/>
    <w:rsid w:val="00D75BB4"/>
    <w:rsid w:val="00D77356"/>
    <w:rsid w:val="00D818E6"/>
    <w:rsid w:val="00D92A88"/>
    <w:rsid w:val="00D92AE8"/>
    <w:rsid w:val="00DA0EF1"/>
    <w:rsid w:val="00DA1859"/>
    <w:rsid w:val="00DA28CC"/>
    <w:rsid w:val="00DA4011"/>
    <w:rsid w:val="00DB5BD7"/>
    <w:rsid w:val="00DC0097"/>
    <w:rsid w:val="00DC01C9"/>
    <w:rsid w:val="00DC27D4"/>
    <w:rsid w:val="00DC2818"/>
    <w:rsid w:val="00DC3816"/>
    <w:rsid w:val="00DC6B91"/>
    <w:rsid w:val="00DD03D3"/>
    <w:rsid w:val="00DD26D2"/>
    <w:rsid w:val="00DD2861"/>
    <w:rsid w:val="00DD3BBF"/>
    <w:rsid w:val="00DD3C47"/>
    <w:rsid w:val="00DD5991"/>
    <w:rsid w:val="00DD5B26"/>
    <w:rsid w:val="00DD64D5"/>
    <w:rsid w:val="00DD68A2"/>
    <w:rsid w:val="00DD6EC4"/>
    <w:rsid w:val="00DE179C"/>
    <w:rsid w:val="00DE3EDE"/>
    <w:rsid w:val="00DE7A5D"/>
    <w:rsid w:val="00DF27EE"/>
    <w:rsid w:val="00E00CDC"/>
    <w:rsid w:val="00E073D6"/>
    <w:rsid w:val="00E20239"/>
    <w:rsid w:val="00E21CB8"/>
    <w:rsid w:val="00E22D3E"/>
    <w:rsid w:val="00E22FD2"/>
    <w:rsid w:val="00E25841"/>
    <w:rsid w:val="00E26DBA"/>
    <w:rsid w:val="00E27D60"/>
    <w:rsid w:val="00E400DE"/>
    <w:rsid w:val="00E4159E"/>
    <w:rsid w:val="00E41887"/>
    <w:rsid w:val="00E423E7"/>
    <w:rsid w:val="00E43FAA"/>
    <w:rsid w:val="00E46B67"/>
    <w:rsid w:val="00E50B04"/>
    <w:rsid w:val="00E52890"/>
    <w:rsid w:val="00E54F4E"/>
    <w:rsid w:val="00E62A32"/>
    <w:rsid w:val="00E640D0"/>
    <w:rsid w:val="00E70CEC"/>
    <w:rsid w:val="00E7150C"/>
    <w:rsid w:val="00E71513"/>
    <w:rsid w:val="00E76723"/>
    <w:rsid w:val="00E769CB"/>
    <w:rsid w:val="00E80CAD"/>
    <w:rsid w:val="00E844D0"/>
    <w:rsid w:val="00E84DDB"/>
    <w:rsid w:val="00E87355"/>
    <w:rsid w:val="00E95A9A"/>
    <w:rsid w:val="00E97535"/>
    <w:rsid w:val="00EA2EDB"/>
    <w:rsid w:val="00EA5D68"/>
    <w:rsid w:val="00EB0117"/>
    <w:rsid w:val="00EB098C"/>
    <w:rsid w:val="00EB0ACB"/>
    <w:rsid w:val="00EB0F03"/>
    <w:rsid w:val="00EB2777"/>
    <w:rsid w:val="00EB3823"/>
    <w:rsid w:val="00EB606A"/>
    <w:rsid w:val="00EC0C8D"/>
    <w:rsid w:val="00EC1ACC"/>
    <w:rsid w:val="00EC216A"/>
    <w:rsid w:val="00ED0116"/>
    <w:rsid w:val="00ED05F6"/>
    <w:rsid w:val="00ED1B59"/>
    <w:rsid w:val="00ED507A"/>
    <w:rsid w:val="00ED6979"/>
    <w:rsid w:val="00EE431D"/>
    <w:rsid w:val="00EF3749"/>
    <w:rsid w:val="00EF4B99"/>
    <w:rsid w:val="00EF5F7C"/>
    <w:rsid w:val="00EF6735"/>
    <w:rsid w:val="00F004D0"/>
    <w:rsid w:val="00F00C04"/>
    <w:rsid w:val="00F02BDD"/>
    <w:rsid w:val="00F030BE"/>
    <w:rsid w:val="00F044C7"/>
    <w:rsid w:val="00F07734"/>
    <w:rsid w:val="00F16CCA"/>
    <w:rsid w:val="00F17F38"/>
    <w:rsid w:val="00F25BAA"/>
    <w:rsid w:val="00F26B6F"/>
    <w:rsid w:val="00F27467"/>
    <w:rsid w:val="00F3223D"/>
    <w:rsid w:val="00F32698"/>
    <w:rsid w:val="00F32795"/>
    <w:rsid w:val="00F35341"/>
    <w:rsid w:val="00F502FB"/>
    <w:rsid w:val="00F5337E"/>
    <w:rsid w:val="00F555E9"/>
    <w:rsid w:val="00F55EE9"/>
    <w:rsid w:val="00F560E5"/>
    <w:rsid w:val="00F60FF9"/>
    <w:rsid w:val="00F635C1"/>
    <w:rsid w:val="00F64AD5"/>
    <w:rsid w:val="00F664F3"/>
    <w:rsid w:val="00F6692C"/>
    <w:rsid w:val="00F66944"/>
    <w:rsid w:val="00F7169F"/>
    <w:rsid w:val="00F73862"/>
    <w:rsid w:val="00F739AE"/>
    <w:rsid w:val="00F77D7C"/>
    <w:rsid w:val="00F80997"/>
    <w:rsid w:val="00F817AD"/>
    <w:rsid w:val="00F832B0"/>
    <w:rsid w:val="00F915BC"/>
    <w:rsid w:val="00F92929"/>
    <w:rsid w:val="00F940C7"/>
    <w:rsid w:val="00F94679"/>
    <w:rsid w:val="00F96147"/>
    <w:rsid w:val="00FA0A04"/>
    <w:rsid w:val="00FA0EB9"/>
    <w:rsid w:val="00FA1160"/>
    <w:rsid w:val="00FA3D1C"/>
    <w:rsid w:val="00FA469B"/>
    <w:rsid w:val="00FA4C67"/>
    <w:rsid w:val="00FA693B"/>
    <w:rsid w:val="00FB0CEE"/>
    <w:rsid w:val="00FB200D"/>
    <w:rsid w:val="00FB4495"/>
    <w:rsid w:val="00FB475D"/>
    <w:rsid w:val="00FB4C73"/>
    <w:rsid w:val="00FB72FD"/>
    <w:rsid w:val="00FC291A"/>
    <w:rsid w:val="00FC308D"/>
    <w:rsid w:val="00FC40B8"/>
    <w:rsid w:val="00FD113B"/>
    <w:rsid w:val="00FD18A1"/>
    <w:rsid w:val="00FD28EF"/>
    <w:rsid w:val="00FD2EF7"/>
    <w:rsid w:val="00FD4BDD"/>
    <w:rsid w:val="00FD4D00"/>
    <w:rsid w:val="00FD4DB5"/>
    <w:rsid w:val="00FD76BC"/>
    <w:rsid w:val="00FF04F7"/>
    <w:rsid w:val="00FF3881"/>
    <w:rsid w:val="00FF4C04"/>
    <w:rsid w:val="00FF500C"/>
    <w:rsid w:val="00FF6209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1E38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6D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F9"/>
  </w:style>
  <w:style w:type="paragraph" w:styleId="Footer">
    <w:name w:val="footer"/>
    <w:basedOn w:val="Normal"/>
    <w:link w:val="Foot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F9"/>
  </w:style>
  <w:style w:type="paragraph" w:styleId="FootnoteText">
    <w:name w:val="footnote text"/>
    <w:basedOn w:val="Normal"/>
    <w:link w:val="FootnoteTextChar"/>
    <w:uiPriority w:val="99"/>
    <w:semiHidden/>
    <w:unhideWhenUsed/>
    <w:rsid w:val="004356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56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56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844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cbi.nlm.nih.gov/pubmed/275129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196A2-1F50-46C6-A092-401809C4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5281</TotalTime>
  <Pages>6</Pages>
  <Words>2391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15995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55</cp:revision>
  <cp:lastPrinted>2019-06-08T17:08:00Z</cp:lastPrinted>
  <dcterms:created xsi:type="dcterms:W3CDTF">2020-03-23T18:20:00Z</dcterms:created>
  <dcterms:modified xsi:type="dcterms:W3CDTF">2020-08-17T12:17:00Z</dcterms:modified>
</cp:coreProperties>
</file>